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A69DB0" w14:textId="77777777" w:rsidR="00E462B8" w:rsidRDefault="00CB756C" w:rsidP="00CB756C">
      <w:pPr>
        <w:rPr>
          <w:rFonts w:ascii="Wingdings" w:hAnsi="Wingdings" w:cs="Arial"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998D7B5" wp14:editId="2190BC4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774180" cy="9403080"/>
            <wp:effectExtent l="0" t="0" r="7620" b="762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0" cy="94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C66A10" w14:textId="77777777" w:rsidR="00E462B8" w:rsidRPr="00E462B8" w:rsidRDefault="00E462B8" w:rsidP="00E462B8">
      <w:pPr>
        <w:rPr>
          <w:rFonts w:ascii="Wingdings" w:hAnsi="Wingdings" w:cs="Arial"/>
          <w:sz w:val="32"/>
          <w:szCs w:val="32"/>
        </w:rPr>
      </w:pPr>
    </w:p>
    <w:p w14:paraId="21A42C58" w14:textId="77777777" w:rsidR="00E462B8" w:rsidRPr="00E462B8" w:rsidRDefault="00E462B8" w:rsidP="00E462B8">
      <w:pPr>
        <w:rPr>
          <w:rFonts w:ascii="Wingdings" w:hAnsi="Wingdings" w:cs="Arial"/>
          <w:sz w:val="32"/>
          <w:szCs w:val="32"/>
        </w:rPr>
      </w:pPr>
    </w:p>
    <w:p w14:paraId="42FACC24" w14:textId="77777777" w:rsidR="00E462B8" w:rsidRPr="00E462B8" w:rsidRDefault="00E462B8" w:rsidP="00E462B8">
      <w:pPr>
        <w:rPr>
          <w:rFonts w:ascii="Wingdings" w:hAnsi="Wingdings" w:cs="Arial"/>
          <w:sz w:val="32"/>
          <w:szCs w:val="32"/>
        </w:rPr>
      </w:pPr>
    </w:p>
    <w:p w14:paraId="16DBB9F4" w14:textId="77777777" w:rsidR="00E462B8" w:rsidRPr="00E462B8" w:rsidRDefault="00E462B8" w:rsidP="00E462B8">
      <w:pPr>
        <w:rPr>
          <w:rFonts w:ascii="Wingdings" w:hAnsi="Wingdings" w:cs="Arial"/>
          <w:sz w:val="32"/>
          <w:szCs w:val="32"/>
        </w:rPr>
      </w:pPr>
    </w:p>
    <w:p w14:paraId="00F6B9BC" w14:textId="77777777" w:rsidR="00E462B8" w:rsidRPr="00E462B8" w:rsidRDefault="00E462B8" w:rsidP="00E462B8">
      <w:pPr>
        <w:rPr>
          <w:rFonts w:ascii="Wingdings" w:hAnsi="Wingdings" w:cs="Arial"/>
          <w:sz w:val="32"/>
          <w:szCs w:val="32"/>
        </w:rPr>
      </w:pPr>
    </w:p>
    <w:p w14:paraId="76F43DEC" w14:textId="77777777" w:rsidR="00E462B8" w:rsidRPr="00E462B8" w:rsidRDefault="00E462B8" w:rsidP="00E462B8">
      <w:pPr>
        <w:rPr>
          <w:rFonts w:ascii="Wingdings" w:hAnsi="Wingdings" w:cs="Arial"/>
          <w:sz w:val="32"/>
          <w:szCs w:val="32"/>
        </w:rPr>
      </w:pPr>
    </w:p>
    <w:p w14:paraId="624AF33F" w14:textId="77777777" w:rsidR="00E462B8" w:rsidRPr="00E462B8" w:rsidRDefault="00E462B8" w:rsidP="00E462B8">
      <w:pPr>
        <w:rPr>
          <w:rFonts w:ascii="Wingdings" w:hAnsi="Wingdings" w:cs="Arial"/>
          <w:sz w:val="32"/>
          <w:szCs w:val="32"/>
        </w:rPr>
      </w:pPr>
    </w:p>
    <w:p w14:paraId="126EA7DF" w14:textId="77777777" w:rsidR="00E462B8" w:rsidRPr="00E462B8" w:rsidRDefault="00E462B8" w:rsidP="00E462B8">
      <w:pPr>
        <w:rPr>
          <w:rFonts w:ascii="Wingdings" w:hAnsi="Wingdings" w:cs="Arial"/>
          <w:sz w:val="32"/>
          <w:szCs w:val="32"/>
        </w:rPr>
      </w:pPr>
    </w:p>
    <w:p w14:paraId="18D6772F" w14:textId="77777777" w:rsidR="00E462B8" w:rsidRPr="00E462B8" w:rsidRDefault="00E462B8" w:rsidP="00E462B8">
      <w:pPr>
        <w:rPr>
          <w:rFonts w:ascii="Wingdings" w:hAnsi="Wingdings" w:cs="Arial"/>
          <w:sz w:val="32"/>
          <w:szCs w:val="32"/>
        </w:rPr>
      </w:pPr>
    </w:p>
    <w:p w14:paraId="0274FD39" w14:textId="77777777" w:rsidR="00E462B8" w:rsidRPr="00E462B8" w:rsidRDefault="00E462B8" w:rsidP="00E462B8">
      <w:pPr>
        <w:rPr>
          <w:rFonts w:ascii="Wingdings" w:hAnsi="Wingdings" w:cs="Arial"/>
          <w:sz w:val="32"/>
          <w:szCs w:val="32"/>
        </w:rPr>
      </w:pPr>
    </w:p>
    <w:p w14:paraId="25FCA645" w14:textId="77777777" w:rsidR="00E462B8" w:rsidRPr="00E462B8" w:rsidRDefault="00E462B8" w:rsidP="00E462B8">
      <w:pPr>
        <w:rPr>
          <w:rFonts w:ascii="Wingdings" w:hAnsi="Wingdings" w:cs="Arial"/>
          <w:sz w:val="32"/>
          <w:szCs w:val="32"/>
        </w:rPr>
      </w:pPr>
    </w:p>
    <w:p w14:paraId="174F3FF7" w14:textId="77777777" w:rsidR="00E462B8" w:rsidRDefault="00E462B8" w:rsidP="00CB756C">
      <w:pPr>
        <w:rPr>
          <w:rFonts w:ascii="Wingdings" w:hAnsi="Wingdings" w:cs="Arial"/>
          <w:bCs/>
          <w:noProof/>
          <w:sz w:val="32"/>
          <w:szCs w:val="32"/>
        </w:rPr>
      </w:pPr>
    </w:p>
    <w:p w14:paraId="2F05A243" w14:textId="5655A66B" w:rsidR="00CB756C" w:rsidRDefault="00E462B8" w:rsidP="00E462B8">
      <w:pPr>
        <w:tabs>
          <w:tab w:val="left" w:pos="1067"/>
        </w:tabs>
        <w:rPr>
          <w:rFonts w:ascii="Wingdings" w:hAnsi="Wingdings" w:cs="Arial"/>
          <w:bCs/>
          <w:noProof/>
          <w:sz w:val="32"/>
          <w:szCs w:val="32"/>
        </w:rPr>
      </w:pPr>
      <w:r>
        <w:rPr>
          <w:rFonts w:ascii="Wingdings" w:hAnsi="Wingdings" w:cs="Arial"/>
          <w:bCs/>
          <w:noProof/>
          <w:sz w:val="32"/>
          <w:szCs w:val="32"/>
        </w:rPr>
        <w:tab/>
      </w:r>
      <w:r>
        <w:rPr>
          <w:rFonts w:ascii="Wingdings" w:hAnsi="Wingdings" w:cs="Arial"/>
          <w:bCs/>
          <w:noProof/>
          <w:sz w:val="32"/>
          <w:szCs w:val="32"/>
        </w:rPr>
        <w:br w:type="textWrapping" w:clear="all"/>
      </w:r>
    </w:p>
    <w:p w14:paraId="062EAE26" w14:textId="77777777" w:rsidR="00CB756C" w:rsidRDefault="00CB756C" w:rsidP="00CB756C">
      <w:pPr>
        <w:ind w:left="1440"/>
        <w:jc w:val="both"/>
        <w:rPr>
          <w:rFonts w:ascii="Arial Black" w:hAnsi="Arial Black" w:cs="Arial"/>
          <w:b/>
          <w:noProof/>
          <w:color w:val="FF0000"/>
          <w:sz w:val="36"/>
          <w:szCs w:val="36"/>
        </w:rPr>
      </w:pPr>
      <w:r>
        <w:rPr>
          <w:rFonts w:ascii="Arial Black" w:hAnsi="Arial Black" w:cs="Arial"/>
          <w:b/>
          <w:noProof/>
          <w:color w:val="FF0000"/>
          <w:sz w:val="36"/>
          <w:szCs w:val="36"/>
        </w:rPr>
        <w:t xml:space="preserve">JACKSON COUNTY, FL  </w:t>
      </w:r>
    </w:p>
    <w:p w14:paraId="31C5789C" w14:textId="77777777" w:rsidR="00CB756C" w:rsidRDefault="00CB756C" w:rsidP="00CB756C">
      <w:pPr>
        <w:jc w:val="both"/>
        <w:rPr>
          <w:noProof/>
        </w:rPr>
      </w:pPr>
      <w:bookmarkStart w:id="0" w:name="_Hlk49855448"/>
      <w:r>
        <w:rPr>
          <w:rFonts w:ascii="Arial Black" w:hAnsi="Arial Black" w:cs="Arial"/>
          <w:b/>
          <w:noProof/>
          <w:color w:val="FF0000"/>
          <w:sz w:val="36"/>
          <w:szCs w:val="36"/>
        </w:rPr>
        <w:t xml:space="preserve">JACKSON COUNTY, FL </w:t>
      </w:r>
      <w:r>
        <w:rPr>
          <w:rFonts w:cstheme="majorHAnsi"/>
          <w:b/>
          <w:noProof/>
          <w:sz w:val="28"/>
          <w:szCs w:val="28"/>
        </w:rPr>
        <w:t xml:space="preserve">(half-way Between Panama City &amp; Tallahassee) </w:t>
      </w:r>
      <w:bookmarkEnd w:id="0"/>
      <w:r>
        <w:rPr>
          <w:rFonts w:cstheme="majorHAnsi"/>
          <w:b/>
          <w:noProof/>
          <w:sz w:val="28"/>
          <w:szCs w:val="28"/>
        </w:rPr>
        <w:t xml:space="preserve">      </w:t>
      </w:r>
      <w:r>
        <w:rPr>
          <w:rFonts w:ascii="Arial Rounded MT Bold" w:hAnsi="Arial Rounded MT Bold" w:cstheme="majorHAnsi"/>
          <w:b/>
          <w:noProof/>
          <w:sz w:val="28"/>
          <w:szCs w:val="28"/>
        </w:rPr>
        <w:t>OWN</w:t>
      </w:r>
      <w:r>
        <w:rPr>
          <w:rFonts w:cstheme="majorHAnsi"/>
          <w:b/>
          <w:noProof/>
          <w:sz w:val="28"/>
          <w:szCs w:val="28"/>
        </w:rPr>
        <w:t xml:space="preserve"> </w:t>
      </w:r>
      <w:r>
        <w:rPr>
          <w:rFonts w:ascii="Arial Rounded MT Bold" w:hAnsi="Arial Rounded MT Bold" w:cstheme="majorHAnsi"/>
          <w:b/>
          <w:noProof/>
          <w:sz w:val="28"/>
          <w:szCs w:val="28"/>
        </w:rPr>
        <w:t>ONE FULL ACRE to  OVER 1 1/2  ACRES  now only $129 to $169 per month!</w:t>
      </w:r>
      <w:r>
        <w:rPr>
          <w:rFonts w:ascii="Arial Narrow" w:hAnsi="Arial Narrow" w:cs="Arial"/>
          <w:b/>
          <w:noProof/>
          <w:sz w:val="16"/>
          <w:szCs w:val="16"/>
        </w:rPr>
        <w:drawing>
          <wp:inline distT="0" distB="0" distL="0" distR="0" wp14:anchorId="667BAEE9" wp14:editId="31F21B01">
            <wp:extent cx="1272540" cy="1074420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/>
          <w:noProof/>
          <w:sz w:val="16"/>
          <w:szCs w:val="16"/>
        </w:rPr>
        <w:drawing>
          <wp:inline distT="0" distB="0" distL="0" distR="0" wp14:anchorId="3002C098" wp14:editId="74A348C7">
            <wp:extent cx="2141220" cy="113538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2BF806" wp14:editId="2CD6D03A">
            <wp:extent cx="1760220" cy="1120140"/>
            <wp:effectExtent l="0" t="0" r="0" b="3810"/>
            <wp:docPr id="20" name="Picture 20" descr="Fall colored trees around winding r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all colored trees around winding roa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/>
          <w:noProof/>
          <w:sz w:val="16"/>
          <w:szCs w:val="16"/>
        </w:rPr>
        <w:drawing>
          <wp:inline distT="0" distB="0" distL="0" distR="0" wp14:anchorId="47FF16F0" wp14:editId="201FD52C">
            <wp:extent cx="1729740" cy="1005840"/>
            <wp:effectExtent l="0" t="0" r="381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/>
          <w:noProof/>
          <w:color w:val="FFFFFF" w:themeColor="background1"/>
        </w:rPr>
        <w:t xml:space="preserve">                                     </w:t>
      </w:r>
      <w:r>
        <w:rPr>
          <w:rFonts w:ascii="Arial Narrow" w:hAnsi="Arial Narrow" w:cs="Arial"/>
          <w:b/>
          <w:noProof/>
        </w:rPr>
        <w:t xml:space="preserve">2 Private boating and fishing lakes!   Private  Boat Docks  --  4 Seasons wiith mild Florida winters  --  Lakes hidden up in the hills!         </w:t>
      </w:r>
      <w:r>
        <w:rPr>
          <w:rFonts w:ascii="Arial" w:hAnsi="Arial" w:cs="Arial"/>
          <w:b/>
          <w:noProof/>
          <w:color w:val="FFFFFF" w:themeColor="background1"/>
          <w:sz w:val="36"/>
          <w:szCs w:val="36"/>
        </w:rPr>
        <w:t xml:space="preserve">G </w:t>
      </w:r>
      <w:r>
        <w:rPr>
          <w:rFonts w:ascii="Arial" w:hAnsi="Arial" w:cs="Arial"/>
          <w:b/>
          <w:noProof/>
          <w:color w:val="FF0000"/>
          <w:sz w:val="36"/>
          <w:szCs w:val="36"/>
        </w:rPr>
        <w:t xml:space="preserve"> GROUND FLOOR OPPORTUNITY TO ACQUIRE ACREAGE!</w:t>
      </w:r>
      <w:r>
        <w:rPr>
          <w:rFonts w:ascii="Arial Narrow" w:hAnsi="Arial Narrow" w:cs="Arial"/>
          <w:b/>
          <w:noProof/>
          <w:color w:val="FF0000"/>
          <w:sz w:val="36"/>
          <w:szCs w:val="36"/>
        </w:rPr>
        <w:t xml:space="preserve"> </w:t>
      </w:r>
      <w:r>
        <w:rPr>
          <w:rFonts w:ascii="Arial Narrow" w:hAnsi="Arial Narrow" w:cs="Arial"/>
          <w:b/>
          <w:noProof/>
          <w:sz w:val="28"/>
          <w:szCs w:val="28"/>
        </w:rPr>
        <w:t xml:space="preserve">    Hidden in the rolling hills of Northern Florida, near Marianna, FL and exactly </w:t>
      </w:r>
      <w:r>
        <w:rPr>
          <w:rFonts w:ascii="Arial Narrow" w:hAnsi="Arial Narrow" w:cs="Arial"/>
          <w:b/>
          <w:noProof/>
          <w:sz w:val="28"/>
          <w:szCs w:val="28"/>
          <w:u w:val="single"/>
        </w:rPr>
        <w:t>50 miles north of Panama City</w:t>
      </w:r>
      <w:r>
        <w:rPr>
          <w:rFonts w:ascii="Arial Narrow" w:hAnsi="Arial Narrow" w:cs="Arial"/>
          <w:b/>
          <w:noProof/>
          <w:sz w:val="28"/>
          <w:szCs w:val="28"/>
        </w:rPr>
        <w:t xml:space="preserve"> on  the Gulf of Mexico, and 55 miles via I-10 to Tallahassee, lies COMPASS LAKE IN THE WOODS!</w:t>
      </w:r>
      <w:r>
        <w:rPr>
          <w:rFonts w:ascii="Arial Narrow" w:hAnsi="Arial Narrow" w:cs="Arial"/>
          <w:b/>
          <w:noProof/>
          <w:color w:val="FFFFFF" w:themeColor="background1"/>
          <w:sz w:val="28"/>
          <w:szCs w:val="28"/>
        </w:rPr>
        <w:t xml:space="preserve">.  </w:t>
      </w:r>
      <w:r>
        <w:rPr>
          <w:rFonts w:ascii="Arial Narrow" w:hAnsi="Arial Narrow" w:cs="Arial"/>
          <w:b/>
          <w:noProof/>
          <w:sz w:val="28"/>
          <w:szCs w:val="28"/>
          <w:highlight w:val="yellow"/>
        </w:rPr>
        <w:t>ACREAGE IS NOW AVAILABLE AT UNBELIVABLY LOW PRICE AND TERMS</w:t>
      </w:r>
      <w:r>
        <w:rPr>
          <w:rFonts w:ascii="Arial Narrow" w:hAnsi="Arial Narrow" w:cs="Arial"/>
          <w:b/>
          <w:noProof/>
          <w:color w:val="FFFFFF" w:themeColor="background1"/>
          <w:sz w:val="28"/>
          <w:szCs w:val="28"/>
        </w:rPr>
        <w:t>……………………..</w:t>
      </w:r>
      <w:r>
        <w:rPr>
          <w:rFonts w:ascii="Arial Narrow" w:hAnsi="Arial Narrow" w:cs="Arial"/>
          <w:b/>
          <w:noProof/>
          <w:sz w:val="28"/>
          <w:szCs w:val="28"/>
        </w:rPr>
        <w:t>.</w:t>
      </w:r>
      <w:r>
        <w:rPr>
          <w:rFonts w:ascii="Arial Narrow" w:hAnsi="Arial Narrow" w:cs="Arial"/>
          <w:b/>
          <w:noProof/>
          <w:color w:val="FFFFFF" w:themeColor="background1"/>
          <w:sz w:val="28"/>
          <w:szCs w:val="28"/>
        </w:rPr>
        <w:t xml:space="preserve">……….           </w:t>
      </w:r>
      <w:r>
        <w:rPr>
          <w:rFonts w:ascii="Arial Narrow" w:hAnsi="Arial Narrow" w:cs="Arial"/>
          <w:b/>
          <w:noProof/>
          <w:sz w:val="28"/>
          <w:szCs w:val="28"/>
        </w:rPr>
        <w:t xml:space="preserve">                               The community already has approximately 400 homes established and boasts a Country Club ambiance with</w:t>
      </w:r>
      <w:r>
        <w:rPr>
          <w:rFonts w:ascii="Arial Narrow" w:hAnsi="Arial Narrow" w:cs="Arial"/>
          <w:b/>
          <w:noProof/>
          <w:sz w:val="28"/>
          <w:szCs w:val="28"/>
          <w:u w:val="single"/>
        </w:rPr>
        <w:t xml:space="preserve"> </w:t>
      </w:r>
      <w:r>
        <w:rPr>
          <w:rFonts w:ascii="Arial Narrow" w:hAnsi="Arial Narrow" w:cs="Arial"/>
          <w:b/>
          <w:noProof/>
          <w:color w:val="FF0000"/>
          <w:sz w:val="28"/>
          <w:szCs w:val="28"/>
          <w:u w:val="single"/>
        </w:rPr>
        <w:t>voluntary club membership at only $135.00 per year</w:t>
      </w:r>
      <w:r>
        <w:rPr>
          <w:rFonts w:ascii="Arial Narrow" w:hAnsi="Arial Narrow" w:cs="Arial"/>
          <w:b/>
          <w:noProof/>
          <w:color w:val="FF0000"/>
          <w:sz w:val="28"/>
          <w:szCs w:val="28"/>
        </w:rPr>
        <w:t>!</w:t>
      </w:r>
      <w:r>
        <w:rPr>
          <w:rFonts w:ascii="Arial Narrow" w:hAnsi="Arial Narrow" w:cs="Arial"/>
          <w:b/>
          <w:noProof/>
          <w:sz w:val="28"/>
          <w:szCs w:val="28"/>
        </w:rPr>
        <w:t xml:space="preserve">   Taxes are less than $40.00 year! </w:t>
      </w:r>
      <w:r>
        <w:rPr>
          <w:rFonts w:ascii="Arial Narrow" w:hAnsi="Arial Narrow" w:cs="Arial"/>
          <w:b/>
          <w:noProof/>
          <w:color w:val="FFFFFF" w:themeColor="background1"/>
          <w:sz w:val="28"/>
          <w:szCs w:val="28"/>
        </w:rPr>
        <w:t>..</w:t>
      </w:r>
      <w:r>
        <w:rPr>
          <w:noProof/>
        </w:rPr>
        <w:drawing>
          <wp:inline distT="0" distB="0" distL="0" distR="0" wp14:anchorId="0041C69D" wp14:editId="766D2F67">
            <wp:extent cx="1897380" cy="952500"/>
            <wp:effectExtent l="0" t="0" r="7620" b="0"/>
            <wp:docPr id="18" name="Picture 18" descr="Ski Inn Restaurant - Home - Alford, Florida - Menu, Pric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ki Inn Restaurant - Home - Alford, Florida - Menu, Prices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5C06F5D" wp14:editId="527D2F0E">
            <wp:extent cx="3505200" cy="952500"/>
            <wp:effectExtent l="0" t="0" r="0" b="0"/>
            <wp:docPr id="17" name="Picture 17" descr="Compass Lake in the Hills – Off the Beaten P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pass Lake in the Hills – Off the Beaten Pat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278317FC" wp14:editId="6B3BE79A">
            <wp:extent cx="1356360" cy="9372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</w:t>
      </w:r>
      <w:r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t>For more</w:t>
      </w:r>
      <w:r>
        <w:rPr>
          <w:rFonts w:ascii="Arial" w:hAnsi="Arial" w:cs="Arial"/>
          <w:noProof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color w:val="000000" w:themeColor="text1"/>
          <w:sz w:val="28"/>
          <w:szCs w:val="28"/>
        </w:rPr>
        <w:t>information,call  us at (</w:t>
      </w:r>
      <w:r>
        <w:rPr>
          <w:rFonts w:ascii="Arial" w:hAnsi="Arial" w:cs="Arial"/>
          <w:b/>
          <w:noProof/>
          <w:color w:val="000000" w:themeColor="text1"/>
          <w:sz w:val="28"/>
          <w:szCs w:val="28"/>
          <w:u w:val="single"/>
        </w:rPr>
        <w:t>800) 341-9958</w:t>
      </w:r>
      <w:r>
        <w:rPr>
          <w:rFonts w:ascii="Arial" w:hAnsi="Arial" w:cs="Arial"/>
          <w:b/>
          <w:noProof/>
          <w:color w:val="000000" w:themeColor="text1"/>
          <w:sz w:val="28"/>
          <w:szCs w:val="28"/>
        </w:rPr>
        <w:t xml:space="preserve"> for information on the properties and more details about the community!</w:t>
      </w:r>
      <w:r>
        <w:rPr>
          <w:rFonts w:ascii="Arial" w:hAnsi="Arial" w:cs="Arial"/>
          <w:b/>
          <w:noProof/>
          <w:color w:val="FFFFFF" w:themeColor="background1"/>
          <w:sz w:val="28"/>
          <w:szCs w:val="28"/>
        </w:rPr>
        <w:t xml:space="preserve">...................................................................................       </w:t>
      </w:r>
      <w:r>
        <w:rPr>
          <w:rFonts w:ascii="Arial" w:hAnsi="Arial" w:cs="Arial"/>
          <w:b/>
          <w:noProof/>
          <w:color w:val="000000" w:themeColor="text1"/>
          <w:sz w:val="28"/>
          <w:szCs w:val="28"/>
        </w:rPr>
        <w:t xml:space="preserve">                                                                                           Come down to Florida.and enjoy </w:t>
      </w:r>
      <w:r>
        <w:rPr>
          <w:rFonts w:ascii="Arial" w:hAnsi="Arial" w:cs="Arial"/>
          <w:b/>
          <w:noProof/>
          <w:sz w:val="28"/>
          <w:szCs w:val="28"/>
        </w:rPr>
        <w:t xml:space="preserve">the Autumn leaves </w:t>
      </w:r>
      <w:r>
        <w:rPr>
          <w:rFonts w:ascii="Arial" w:hAnsi="Arial" w:cs="Arial"/>
          <w:b/>
          <w:noProof/>
          <w:sz w:val="28"/>
          <w:szCs w:val="28"/>
          <w:u w:val="single"/>
        </w:rPr>
        <w:t>and</w:t>
      </w:r>
      <w:r>
        <w:rPr>
          <w:rFonts w:ascii="Arial" w:hAnsi="Arial" w:cs="Arial"/>
          <w:b/>
          <w:noProof/>
          <w:sz w:val="28"/>
          <w:szCs w:val="28"/>
        </w:rPr>
        <w:t xml:space="preserve"> the mild Florida winters! There are huge lakes on site for fishing, swimming, sailing and water-skiing. Boat docks, community swimming pool, tennis courts and country lodge serving lunch &amp; dinners! All properties have electric service available and are approved for septic system.  Build a home, a cabin, a pole barn or a mfg modular, or build nothing at all and just come up camping or rent a cabin onsite for a weekend or for the winter!</w:t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7430DC9A" wp14:editId="118C0240">
            <wp:extent cx="1981200" cy="10363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33EFFEE" wp14:editId="62ED2D84">
            <wp:extent cx="1463040" cy="106680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FF81BE9" wp14:editId="2C539642">
            <wp:extent cx="1691640" cy="105156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805"/>
        <w:gridCol w:w="2693"/>
        <w:gridCol w:w="969"/>
        <w:gridCol w:w="1447"/>
        <w:gridCol w:w="1414"/>
        <w:gridCol w:w="1086"/>
        <w:gridCol w:w="786"/>
        <w:gridCol w:w="1107"/>
        <w:gridCol w:w="982"/>
      </w:tblGrid>
      <w:tr w:rsidR="00CB756C" w14:paraId="5A3A0B40" w14:textId="77777777" w:rsidTr="00CF6B0E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0C2B3" w14:textId="77777777" w:rsidR="00CB756C" w:rsidRDefault="00CB756C" w:rsidP="00CF6B0E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A388D" w14:textId="77777777" w:rsidR="00CB756C" w:rsidRDefault="00CB756C" w:rsidP="00CF6B0E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845DF" w14:textId="77777777" w:rsidR="00CB756C" w:rsidRDefault="00CB756C" w:rsidP="00CF6B0E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D753E" w14:textId="77777777" w:rsidR="00CB756C" w:rsidRDefault="00CB756C" w:rsidP="00CF6B0E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7C7AE" w14:textId="77777777" w:rsidR="00CB756C" w:rsidRDefault="00CB756C" w:rsidP="00CF6B0E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4373A" w14:textId="77777777" w:rsidR="00CB756C" w:rsidRDefault="00CB756C" w:rsidP="00CF6B0E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77DD2" w14:textId="77777777" w:rsidR="00CB756C" w:rsidRDefault="00CB756C" w:rsidP="00CF6B0E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29B49" w14:textId="77777777" w:rsidR="00CB756C" w:rsidRDefault="00CB756C" w:rsidP="00CF6B0E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C099F" w14:textId="77777777" w:rsidR="00CB756C" w:rsidRDefault="00CB756C" w:rsidP="00CF6B0E">
            <w:pPr>
              <w:spacing w:after="0" w:line="240" w:lineRule="auto"/>
              <w:ind w:left="-108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CB756C" w14:paraId="198431B4" w14:textId="77777777" w:rsidTr="00CF6B0E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E8511" w14:textId="77777777" w:rsidR="00CB756C" w:rsidRDefault="00CB756C" w:rsidP="00CF6B0E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MAP REF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3CFD1" w14:textId="77777777" w:rsidR="00CB756C" w:rsidRDefault="00CB756C" w:rsidP="00CF6B0E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CITY or AREA</w:t>
            </w:r>
          </w:p>
          <w:p w14:paraId="48D85B78" w14:textId="77777777" w:rsidR="00CB756C" w:rsidRDefault="00CB756C" w:rsidP="00CF6B0E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SUBDIVISION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9DC91" w14:textId="77777777" w:rsidR="00CB756C" w:rsidRDefault="00CB756C" w:rsidP="00CF6B0E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14:paraId="59CF7593" w14:textId="77777777" w:rsidR="00CB756C" w:rsidRDefault="00CB756C" w:rsidP="00CF6B0E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  SIZE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E6C83" w14:textId="77777777" w:rsidR="00CB756C" w:rsidRDefault="00CB756C" w:rsidP="00CF6B0E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    SHORT</w:t>
            </w:r>
          </w:p>
          <w:p w14:paraId="1DF5847B" w14:textId="77777777" w:rsidR="00CB756C" w:rsidRDefault="00CB756C" w:rsidP="00CF6B0E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DESCRIPTION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82092" w14:textId="77777777" w:rsidR="00CB756C" w:rsidRDefault="00CB756C" w:rsidP="00CF6B0E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ADDRESS &amp;          DIRECTIONS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68297" w14:textId="77777777" w:rsidR="00CB756C" w:rsidRDefault="00CB756C" w:rsidP="00CF6B0E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 TOTAL</w:t>
            </w:r>
          </w:p>
          <w:p w14:paraId="783CB6F0" w14:textId="77777777" w:rsidR="00CB756C" w:rsidRDefault="00CB756C" w:rsidP="00CF6B0E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 PRICE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31E75" w14:textId="77777777" w:rsidR="00CB756C" w:rsidRDefault="00CB756C" w:rsidP="00CF6B0E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ZERO</w:t>
            </w:r>
          </w:p>
          <w:p w14:paraId="45F43F5A" w14:textId="77777777" w:rsidR="00CB756C" w:rsidRDefault="00CB756C" w:rsidP="00CF6B0E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DOWN 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F3929" w14:textId="77777777" w:rsidR="00CB756C" w:rsidRDefault="00CB756C" w:rsidP="00CF6B0E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MONTHLY </w:t>
            </w:r>
          </w:p>
          <w:p w14:paraId="1CB0AF17" w14:textId="77777777" w:rsidR="00CB756C" w:rsidRDefault="00CB756C" w:rsidP="00CF6B0E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PAYMENT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9CCFD" w14:textId="77777777" w:rsidR="00CB756C" w:rsidRDefault="00CB756C" w:rsidP="00CF6B0E">
            <w:pPr>
              <w:spacing w:after="0" w:line="240" w:lineRule="auto"/>
              <w:ind w:left="-108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   MISC</w:t>
            </w:r>
          </w:p>
          <w:p w14:paraId="6179D243" w14:textId="77777777" w:rsidR="00CB756C" w:rsidRDefault="00CB756C" w:rsidP="00CF6B0E">
            <w:pPr>
              <w:spacing w:after="0" w:line="240" w:lineRule="auto"/>
              <w:ind w:left="-108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I 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 INFO</w:t>
            </w:r>
          </w:p>
        </w:tc>
      </w:tr>
      <w:tr w:rsidR="00CB756C" w14:paraId="498D8A57" w14:textId="77777777" w:rsidTr="00CF6B0E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3864D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</w:p>
          <w:p w14:paraId="0DF435DB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ajorHAnsi"/>
                <w:b/>
                <w:color w:val="000000" w:themeColor="text1"/>
                <w:sz w:val="20"/>
                <w:szCs w:val="20"/>
              </w:rPr>
              <w:t>JC</w:t>
            </w:r>
          </w:p>
          <w:p w14:paraId="6CC2CC07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ajorHAnsi"/>
                <w:b/>
                <w:color w:val="000000" w:themeColor="text1"/>
                <w:sz w:val="20"/>
                <w:szCs w:val="20"/>
              </w:rPr>
              <w:t>2018</w:t>
            </w:r>
          </w:p>
          <w:p w14:paraId="081A0E99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EC657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cstheme="majorHAnsi"/>
                <w:b/>
                <w:color w:val="000000" w:themeColor="text1"/>
                <w:sz w:val="18"/>
                <w:szCs w:val="18"/>
              </w:rPr>
              <w:t>ANDREW CT</w:t>
            </w:r>
          </w:p>
          <w:p w14:paraId="4DFBF1BD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cstheme="majorHAnsi"/>
                <w:b/>
                <w:color w:val="000000" w:themeColor="text1"/>
                <w:sz w:val="18"/>
                <w:szCs w:val="18"/>
              </w:rPr>
              <w:t>Lake Compass</w:t>
            </w:r>
          </w:p>
          <w:p w14:paraId="5575BC58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cstheme="majorHAnsi"/>
                <w:b/>
                <w:color w:val="000000" w:themeColor="text1"/>
                <w:sz w:val="18"/>
                <w:szCs w:val="18"/>
              </w:rPr>
              <w:t>Alford, FL</w:t>
            </w:r>
            <w:r>
              <w:rPr>
                <w:noProof/>
              </w:rPr>
              <w:drawing>
                <wp:inline distT="0" distB="0" distL="0" distR="0" wp14:anchorId="1DB828F0" wp14:editId="3D073330">
                  <wp:extent cx="1059180" cy="678180"/>
                  <wp:effectExtent l="0" t="0" r="762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77042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8"/>
                <w:szCs w:val="28"/>
              </w:rPr>
            </w:pPr>
          </w:p>
          <w:p w14:paraId="1E2A6A39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cstheme="majorHAnsi"/>
                <w:b/>
                <w:color w:val="000000" w:themeColor="text1"/>
                <w:sz w:val="28"/>
                <w:szCs w:val="28"/>
              </w:rPr>
              <w:t>1.2</w:t>
            </w:r>
          </w:p>
          <w:p w14:paraId="5C39C2CE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cstheme="majorHAnsi"/>
                <w:b/>
                <w:color w:val="000000" w:themeColor="text1"/>
                <w:sz w:val="28"/>
                <w:szCs w:val="28"/>
              </w:rPr>
              <w:t>Acre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33839" w14:textId="77777777" w:rsidR="00CB756C" w:rsidRDefault="00CB756C" w:rsidP="00CF6B0E">
            <w:pPr>
              <w:spacing w:after="0" w:line="240" w:lineRule="auto"/>
              <w:ind w:left="-108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ajorHAnsi"/>
                <w:b/>
                <w:color w:val="000000" w:themeColor="text1"/>
                <w:sz w:val="20"/>
                <w:szCs w:val="20"/>
              </w:rPr>
              <w:t xml:space="preserve">180 ft front </w:t>
            </w:r>
          </w:p>
          <w:p w14:paraId="43C09EF3" w14:textId="77777777" w:rsidR="00CB756C" w:rsidRDefault="00CB756C" w:rsidP="00CF6B0E">
            <w:pPr>
              <w:spacing w:after="0" w:line="240" w:lineRule="auto"/>
              <w:ind w:left="-108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ajorHAnsi"/>
                <w:b/>
                <w:color w:val="000000" w:themeColor="text1"/>
                <w:sz w:val="20"/>
                <w:szCs w:val="20"/>
              </w:rPr>
              <w:t>X 1 ¼ Acre</w:t>
            </w:r>
          </w:p>
          <w:p w14:paraId="4F9EAB9D" w14:textId="77777777" w:rsidR="00CB756C" w:rsidRDefault="00CB756C" w:rsidP="00CF6B0E">
            <w:pPr>
              <w:spacing w:after="0" w:line="240" w:lineRule="auto"/>
              <w:ind w:left="-108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ajorHAnsi"/>
                <w:b/>
                <w:color w:val="000000" w:themeColor="text1"/>
                <w:sz w:val="20"/>
                <w:szCs w:val="20"/>
              </w:rPr>
              <w:t>(go south from 1283 Edison Ave, Jackson County, FL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A8FFD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18"/>
                <w:szCs w:val="18"/>
              </w:rPr>
            </w:pPr>
          </w:p>
          <w:p w14:paraId="1CE28A3F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cstheme="majorHAnsi"/>
                <w:b/>
                <w:color w:val="000000" w:themeColor="text1"/>
                <w:sz w:val="18"/>
                <w:szCs w:val="18"/>
              </w:rPr>
              <w:t>East side of Andrew Court (near end of cul-de-sac) 600 ft from Edison Ave.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E423E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4"/>
                <w:szCs w:val="24"/>
              </w:rPr>
            </w:pPr>
          </w:p>
          <w:p w14:paraId="1EA01693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ajorHAnsi"/>
                <w:b/>
                <w:color w:val="000000" w:themeColor="text1"/>
                <w:sz w:val="24"/>
                <w:szCs w:val="24"/>
              </w:rPr>
              <w:t>$8,995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EB4E7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8"/>
                <w:szCs w:val="28"/>
              </w:rPr>
            </w:pPr>
          </w:p>
          <w:p w14:paraId="43BF0844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cstheme="majorHAnsi"/>
                <w:b/>
                <w:color w:val="000000" w:themeColor="text1"/>
                <w:sz w:val="28"/>
                <w:szCs w:val="28"/>
              </w:rPr>
              <w:t>$0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CE668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8"/>
                <w:szCs w:val="28"/>
              </w:rPr>
            </w:pPr>
          </w:p>
          <w:p w14:paraId="0E0FE51F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cstheme="majorHAnsi"/>
                <w:b/>
                <w:color w:val="000000" w:themeColor="text1"/>
                <w:sz w:val="28"/>
                <w:szCs w:val="28"/>
              </w:rPr>
              <w:t>$139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598BA" w14:textId="77777777" w:rsidR="00CB756C" w:rsidRDefault="00CB756C" w:rsidP="00CF6B0E">
            <w:pPr>
              <w:spacing w:after="0" w:line="240" w:lineRule="auto"/>
              <w:ind w:left="-108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</w:p>
          <w:p w14:paraId="2750CF78" w14:textId="77777777" w:rsidR="00CB756C" w:rsidRDefault="00CB756C" w:rsidP="00CF6B0E">
            <w:pPr>
              <w:spacing w:after="0" w:line="240" w:lineRule="auto"/>
              <w:ind w:left="-108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ajorHAnsi"/>
                <w:b/>
                <w:color w:val="000000" w:themeColor="text1"/>
                <w:sz w:val="20"/>
                <w:szCs w:val="20"/>
              </w:rPr>
              <w:t>Unit 5</w:t>
            </w:r>
          </w:p>
          <w:p w14:paraId="6233F566" w14:textId="77777777" w:rsidR="00CB756C" w:rsidRDefault="00CB756C" w:rsidP="00CF6B0E">
            <w:pPr>
              <w:spacing w:after="0" w:line="240" w:lineRule="auto"/>
              <w:ind w:left="-108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ajorHAnsi"/>
                <w:b/>
                <w:color w:val="000000" w:themeColor="text1"/>
                <w:sz w:val="20"/>
                <w:szCs w:val="20"/>
              </w:rPr>
              <w:t>Blk 156</w:t>
            </w:r>
          </w:p>
          <w:p w14:paraId="7E5A3CD7" w14:textId="77777777" w:rsidR="00CB756C" w:rsidRDefault="00CB756C" w:rsidP="00CF6B0E">
            <w:pPr>
              <w:spacing w:after="0" w:line="240" w:lineRule="auto"/>
              <w:ind w:left="-108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ajorHAnsi"/>
                <w:b/>
                <w:color w:val="000000" w:themeColor="text1"/>
                <w:sz w:val="20"/>
                <w:szCs w:val="20"/>
              </w:rPr>
              <w:t>Lot 28</w:t>
            </w:r>
          </w:p>
          <w:p w14:paraId="66DD0ECC" w14:textId="77777777" w:rsidR="00CB756C" w:rsidRDefault="00CB756C" w:rsidP="00CF6B0E">
            <w:pPr>
              <w:spacing w:after="0" w:line="240" w:lineRule="auto"/>
              <w:ind w:left="-108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</w:p>
        </w:tc>
      </w:tr>
      <w:tr w:rsidR="00CB756C" w14:paraId="1DF825BA" w14:textId="77777777" w:rsidTr="00CF6B0E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10A77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</w:p>
          <w:p w14:paraId="00FB4F6D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ajorHAnsi"/>
                <w:b/>
                <w:color w:val="000000" w:themeColor="text1"/>
                <w:sz w:val="20"/>
                <w:szCs w:val="20"/>
              </w:rPr>
              <w:t>JC</w:t>
            </w:r>
          </w:p>
          <w:p w14:paraId="4422B40E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ajorHAnsi"/>
                <w:b/>
                <w:color w:val="000000" w:themeColor="text1"/>
                <w:sz w:val="20"/>
                <w:szCs w:val="20"/>
              </w:rPr>
              <w:t>2013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2646B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18"/>
                <w:szCs w:val="18"/>
              </w:rPr>
            </w:pPr>
          </w:p>
          <w:p w14:paraId="13B307F5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18"/>
                <w:szCs w:val="18"/>
              </w:rPr>
            </w:pPr>
            <w:proofErr w:type="gramStart"/>
            <w:r>
              <w:rPr>
                <w:rFonts w:cstheme="majorHAnsi"/>
                <w:b/>
                <w:color w:val="000000" w:themeColor="text1"/>
                <w:sz w:val="18"/>
                <w:szCs w:val="18"/>
              </w:rPr>
              <w:t>CABRILLO  AVE</w:t>
            </w:r>
            <w:proofErr w:type="gramEnd"/>
          </w:p>
          <w:p w14:paraId="5645067D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cstheme="majorHAnsi"/>
                <w:b/>
                <w:color w:val="000000" w:themeColor="text1"/>
                <w:sz w:val="18"/>
                <w:szCs w:val="18"/>
              </w:rPr>
              <w:t>Lake Compass</w:t>
            </w:r>
          </w:p>
          <w:p w14:paraId="3116DB01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cstheme="majorHAnsi"/>
                <w:b/>
                <w:color w:val="000000" w:themeColor="text1"/>
                <w:sz w:val="18"/>
                <w:szCs w:val="18"/>
              </w:rPr>
              <w:t>Alford, FL</w:t>
            </w:r>
          </w:p>
          <w:p w14:paraId="54DC76ED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B3977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8"/>
                <w:szCs w:val="28"/>
              </w:rPr>
            </w:pPr>
          </w:p>
          <w:p w14:paraId="17685C21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cstheme="majorHAnsi"/>
                <w:b/>
                <w:color w:val="000000" w:themeColor="text1"/>
                <w:sz w:val="28"/>
                <w:szCs w:val="28"/>
              </w:rPr>
              <w:t>1.5</w:t>
            </w:r>
          </w:p>
          <w:p w14:paraId="19A325EC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cstheme="majorHAnsi"/>
                <w:b/>
                <w:color w:val="000000" w:themeColor="text1"/>
                <w:sz w:val="28"/>
                <w:szCs w:val="28"/>
              </w:rPr>
              <w:t>Acre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29099" w14:textId="77777777" w:rsidR="00CB756C" w:rsidRDefault="00CB756C" w:rsidP="00CF6B0E">
            <w:pPr>
              <w:spacing w:after="0" w:line="240" w:lineRule="auto"/>
              <w:ind w:left="-108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ajorHAnsi"/>
                <w:b/>
                <w:color w:val="000000" w:themeColor="text1"/>
                <w:sz w:val="20"/>
                <w:szCs w:val="20"/>
              </w:rPr>
              <w:t>189 ft frontage x</w:t>
            </w:r>
          </w:p>
          <w:p w14:paraId="4EA20A75" w14:textId="77777777" w:rsidR="00CB756C" w:rsidRDefault="00CB756C" w:rsidP="00CF6B0E">
            <w:pPr>
              <w:spacing w:after="0" w:line="240" w:lineRule="auto"/>
              <w:ind w:left="-108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ajorHAnsi"/>
                <w:b/>
                <w:color w:val="000000" w:themeColor="text1"/>
                <w:sz w:val="20"/>
                <w:szCs w:val="20"/>
              </w:rPr>
              <w:t>296 ft deep (avg)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81248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cstheme="majorHAnsi"/>
                <w:b/>
                <w:color w:val="000000" w:themeColor="text1"/>
                <w:sz w:val="18"/>
                <w:szCs w:val="18"/>
              </w:rPr>
              <w:t xml:space="preserve">200 ft south of Black Canyon St and 4 lots north of </w:t>
            </w:r>
            <w:proofErr w:type="spellStart"/>
            <w:r>
              <w:rPr>
                <w:rFonts w:cstheme="majorHAnsi"/>
                <w:b/>
                <w:color w:val="000000" w:themeColor="text1"/>
                <w:sz w:val="18"/>
                <w:szCs w:val="18"/>
              </w:rPr>
              <w:t>Capulin</w:t>
            </w:r>
            <w:proofErr w:type="spellEnd"/>
            <w:r>
              <w:rPr>
                <w:rFonts w:cstheme="majorHAnsi"/>
                <w:b/>
                <w:color w:val="000000" w:themeColor="text1"/>
                <w:sz w:val="18"/>
                <w:szCs w:val="18"/>
              </w:rPr>
              <w:t xml:space="preserve"> St</w:t>
            </w:r>
          </w:p>
          <w:p w14:paraId="4E621D96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cstheme="majorHAnsi"/>
                <w:b/>
                <w:color w:val="000000" w:themeColor="text1"/>
                <w:sz w:val="18"/>
                <w:szCs w:val="18"/>
              </w:rPr>
              <w:t>On west side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5DDA2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4"/>
                <w:szCs w:val="24"/>
              </w:rPr>
            </w:pPr>
          </w:p>
          <w:p w14:paraId="52E45708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ajorHAnsi"/>
                <w:b/>
                <w:color w:val="000000" w:themeColor="text1"/>
                <w:sz w:val="24"/>
                <w:szCs w:val="24"/>
              </w:rPr>
              <w:t>$10,900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BBD2D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8"/>
                <w:szCs w:val="28"/>
              </w:rPr>
            </w:pPr>
          </w:p>
          <w:p w14:paraId="1AC53713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cstheme="majorHAnsi"/>
                <w:b/>
                <w:color w:val="000000" w:themeColor="text1"/>
                <w:sz w:val="28"/>
                <w:szCs w:val="28"/>
              </w:rPr>
              <w:t>$0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E9192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8"/>
                <w:szCs w:val="28"/>
              </w:rPr>
            </w:pPr>
          </w:p>
          <w:p w14:paraId="67835452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cstheme="majorHAnsi"/>
                <w:b/>
                <w:color w:val="000000" w:themeColor="text1"/>
                <w:sz w:val="28"/>
                <w:szCs w:val="28"/>
              </w:rPr>
              <w:t>$149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6B62A" w14:textId="77777777" w:rsidR="00CB756C" w:rsidRDefault="00CB756C" w:rsidP="00CF6B0E">
            <w:pPr>
              <w:spacing w:after="0" w:line="240" w:lineRule="auto"/>
              <w:ind w:left="-108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</w:p>
          <w:p w14:paraId="17C74413" w14:textId="77777777" w:rsidR="00CB756C" w:rsidRDefault="00CB756C" w:rsidP="00CF6B0E">
            <w:pPr>
              <w:spacing w:after="0" w:line="240" w:lineRule="auto"/>
              <w:ind w:left="-108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ajorHAnsi"/>
                <w:b/>
                <w:color w:val="000000" w:themeColor="text1"/>
                <w:sz w:val="20"/>
                <w:szCs w:val="20"/>
              </w:rPr>
              <w:t>Unit 5</w:t>
            </w:r>
          </w:p>
          <w:p w14:paraId="528B4612" w14:textId="77777777" w:rsidR="00CB756C" w:rsidRDefault="00CB756C" w:rsidP="00CF6B0E">
            <w:pPr>
              <w:spacing w:after="0" w:line="240" w:lineRule="auto"/>
              <w:ind w:left="-108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ajorHAnsi"/>
                <w:b/>
                <w:color w:val="000000" w:themeColor="text1"/>
                <w:sz w:val="20"/>
                <w:szCs w:val="20"/>
              </w:rPr>
              <w:t>Blk 162</w:t>
            </w:r>
          </w:p>
          <w:p w14:paraId="440C1115" w14:textId="77777777" w:rsidR="00CB756C" w:rsidRDefault="00CB756C" w:rsidP="00CF6B0E">
            <w:pPr>
              <w:spacing w:after="0" w:line="240" w:lineRule="auto"/>
              <w:ind w:left="-108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ajorHAnsi"/>
                <w:b/>
                <w:color w:val="000000" w:themeColor="text1"/>
                <w:sz w:val="20"/>
                <w:szCs w:val="20"/>
              </w:rPr>
              <w:t>Lot 11</w:t>
            </w:r>
          </w:p>
        </w:tc>
      </w:tr>
      <w:tr w:rsidR="00CB756C" w14:paraId="0068A6DB" w14:textId="77777777" w:rsidTr="00CF6B0E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C14E7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ajorHAnsi"/>
                <w:b/>
                <w:color w:val="000000" w:themeColor="text1"/>
                <w:sz w:val="20"/>
                <w:szCs w:val="20"/>
              </w:rPr>
              <w:t>JC</w:t>
            </w:r>
          </w:p>
          <w:p w14:paraId="574AD4EF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ajorHAnsi"/>
                <w:b/>
                <w:color w:val="000000" w:themeColor="text1"/>
                <w:sz w:val="20"/>
                <w:szCs w:val="20"/>
              </w:rPr>
              <w:t>2021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7A7B1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cstheme="majorHAnsi"/>
                <w:b/>
                <w:color w:val="000000" w:themeColor="text1"/>
                <w:sz w:val="18"/>
                <w:szCs w:val="18"/>
              </w:rPr>
              <w:t>PUTNAM AVE</w:t>
            </w:r>
          </w:p>
          <w:p w14:paraId="28492D75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cstheme="majorHAnsi"/>
                <w:b/>
                <w:color w:val="000000" w:themeColor="text1"/>
                <w:sz w:val="18"/>
                <w:szCs w:val="18"/>
              </w:rPr>
              <w:t>Lake Compass</w:t>
            </w:r>
          </w:p>
          <w:p w14:paraId="1A61BA99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cstheme="majorHAnsi"/>
                <w:b/>
                <w:color w:val="000000" w:themeColor="text1"/>
                <w:sz w:val="18"/>
                <w:szCs w:val="18"/>
              </w:rPr>
              <w:t>Alford, FL</w:t>
            </w:r>
            <w:r>
              <w:rPr>
                <w:noProof/>
              </w:rPr>
              <w:drawing>
                <wp:inline distT="0" distB="0" distL="0" distR="0" wp14:anchorId="58439486" wp14:editId="33A5BB96">
                  <wp:extent cx="1074420" cy="80772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031EF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8"/>
                <w:szCs w:val="28"/>
              </w:rPr>
            </w:pPr>
          </w:p>
          <w:p w14:paraId="63C87A0F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cstheme="majorHAnsi"/>
                <w:b/>
                <w:color w:val="000000" w:themeColor="text1"/>
                <w:sz w:val="28"/>
                <w:szCs w:val="28"/>
              </w:rPr>
              <w:t>1.3</w:t>
            </w:r>
          </w:p>
          <w:p w14:paraId="1CFF824B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cstheme="majorHAnsi"/>
                <w:b/>
                <w:color w:val="000000" w:themeColor="text1"/>
                <w:sz w:val="28"/>
                <w:szCs w:val="28"/>
              </w:rPr>
              <w:t>Acre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63FDB" w14:textId="77777777" w:rsidR="00CB756C" w:rsidRDefault="00CB756C" w:rsidP="00CF6B0E">
            <w:pPr>
              <w:spacing w:after="0" w:line="240" w:lineRule="auto"/>
              <w:ind w:left="-108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</w:p>
          <w:p w14:paraId="693C6868" w14:textId="77777777" w:rsidR="00CB756C" w:rsidRDefault="00CB756C" w:rsidP="00CF6B0E">
            <w:pPr>
              <w:spacing w:after="0" w:line="240" w:lineRule="auto"/>
              <w:ind w:left="-108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ajorHAnsi"/>
                <w:b/>
                <w:color w:val="000000" w:themeColor="text1"/>
                <w:sz w:val="20"/>
                <w:szCs w:val="20"/>
              </w:rPr>
              <w:t>170 ft front x 330 ft deep</w:t>
            </w:r>
          </w:p>
          <w:p w14:paraId="4D7E524B" w14:textId="77777777" w:rsidR="00CB756C" w:rsidRDefault="00CB756C" w:rsidP="00CF6B0E">
            <w:pPr>
              <w:spacing w:after="0" w:line="240" w:lineRule="auto"/>
              <w:ind w:left="-108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ajorHAnsi"/>
                <w:b/>
                <w:color w:val="000000" w:themeColor="text1"/>
                <w:sz w:val="20"/>
                <w:szCs w:val="20"/>
              </w:rPr>
              <w:t xml:space="preserve">(go 6 lots north of </w:t>
            </w:r>
          </w:p>
          <w:p w14:paraId="0227F266" w14:textId="77777777" w:rsidR="00CB756C" w:rsidRDefault="00CB756C" w:rsidP="00CF6B0E">
            <w:pPr>
              <w:spacing w:after="0" w:line="240" w:lineRule="auto"/>
              <w:ind w:left="-108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ajorHAnsi"/>
                <w:b/>
                <w:color w:val="000000" w:themeColor="text1"/>
                <w:sz w:val="20"/>
                <w:szCs w:val="20"/>
              </w:rPr>
              <w:t>896 Wells Street)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ADCCA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</w:p>
          <w:p w14:paraId="574511E4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ajorHAnsi"/>
                <w:b/>
                <w:color w:val="000000" w:themeColor="text1"/>
                <w:sz w:val="20"/>
                <w:szCs w:val="20"/>
              </w:rPr>
              <w:t xml:space="preserve">Located on west side of Putnam Ave, at end </w:t>
            </w:r>
            <w:proofErr w:type="gramStart"/>
            <w:r>
              <w:rPr>
                <w:rFonts w:cstheme="majorHAnsi"/>
                <w:b/>
                <w:color w:val="000000" w:themeColor="text1"/>
                <w:sz w:val="20"/>
                <w:szCs w:val="20"/>
              </w:rPr>
              <w:t xml:space="preserve">of  </w:t>
            </w:r>
            <w:proofErr w:type="spellStart"/>
            <w:r>
              <w:rPr>
                <w:rFonts w:cstheme="majorHAnsi"/>
                <w:b/>
                <w:color w:val="000000" w:themeColor="text1"/>
                <w:sz w:val="20"/>
                <w:szCs w:val="20"/>
              </w:rPr>
              <w:t>Genesso</w:t>
            </w:r>
            <w:proofErr w:type="spellEnd"/>
            <w:proofErr w:type="gramEnd"/>
            <w:r>
              <w:rPr>
                <w:rFonts w:cstheme="majorHAnsi"/>
                <w:b/>
                <w:color w:val="000000" w:themeColor="text1"/>
                <w:sz w:val="20"/>
                <w:szCs w:val="20"/>
              </w:rPr>
              <w:t xml:space="preserve"> Ave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C46E0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4"/>
                <w:szCs w:val="24"/>
              </w:rPr>
            </w:pPr>
          </w:p>
          <w:p w14:paraId="2AC7BA32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ajorHAnsi"/>
                <w:b/>
                <w:color w:val="000000" w:themeColor="text1"/>
                <w:sz w:val="24"/>
                <w:szCs w:val="24"/>
              </w:rPr>
              <w:t>$9,450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EDA31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8"/>
                <w:szCs w:val="28"/>
              </w:rPr>
            </w:pPr>
          </w:p>
          <w:p w14:paraId="45457553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cstheme="majorHAnsi"/>
                <w:b/>
                <w:color w:val="000000" w:themeColor="text1"/>
                <w:sz w:val="28"/>
                <w:szCs w:val="28"/>
              </w:rPr>
              <w:t>$0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2BDBB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8"/>
                <w:szCs w:val="28"/>
              </w:rPr>
            </w:pPr>
          </w:p>
          <w:p w14:paraId="28257AD6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cstheme="majorHAnsi"/>
                <w:b/>
                <w:color w:val="000000" w:themeColor="text1"/>
                <w:sz w:val="28"/>
                <w:szCs w:val="28"/>
              </w:rPr>
              <w:t>$139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63DA8" w14:textId="77777777" w:rsidR="00CB756C" w:rsidRDefault="00CB756C" w:rsidP="00CF6B0E">
            <w:pPr>
              <w:spacing w:after="0" w:line="240" w:lineRule="auto"/>
              <w:ind w:left="-108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</w:p>
          <w:p w14:paraId="5BD82EAC" w14:textId="77777777" w:rsidR="00CB756C" w:rsidRDefault="00CB756C" w:rsidP="00CF6B0E">
            <w:pPr>
              <w:spacing w:after="0" w:line="240" w:lineRule="auto"/>
              <w:ind w:left="-108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ajorHAnsi"/>
                <w:b/>
                <w:color w:val="000000" w:themeColor="text1"/>
                <w:sz w:val="20"/>
                <w:szCs w:val="20"/>
              </w:rPr>
              <w:t>Unit 6</w:t>
            </w:r>
          </w:p>
          <w:p w14:paraId="0F8351C2" w14:textId="77777777" w:rsidR="00CB756C" w:rsidRDefault="00CB756C" w:rsidP="00CF6B0E">
            <w:pPr>
              <w:spacing w:after="0" w:line="240" w:lineRule="auto"/>
              <w:ind w:left="-108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ajorHAnsi"/>
                <w:b/>
                <w:color w:val="000000" w:themeColor="text1"/>
                <w:sz w:val="20"/>
                <w:szCs w:val="20"/>
              </w:rPr>
              <w:t>Blk 246</w:t>
            </w:r>
          </w:p>
          <w:p w14:paraId="3BE427B7" w14:textId="77777777" w:rsidR="00CB756C" w:rsidRDefault="00CB756C" w:rsidP="00CF6B0E">
            <w:pPr>
              <w:spacing w:after="0" w:line="240" w:lineRule="auto"/>
              <w:ind w:left="-108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ajorHAnsi"/>
                <w:b/>
                <w:color w:val="000000" w:themeColor="text1"/>
                <w:sz w:val="20"/>
                <w:szCs w:val="20"/>
              </w:rPr>
              <w:t>Lot 52</w:t>
            </w:r>
          </w:p>
          <w:p w14:paraId="3AD45FB6" w14:textId="77777777" w:rsidR="00CB756C" w:rsidRDefault="00CB756C" w:rsidP="00CF6B0E">
            <w:pPr>
              <w:spacing w:after="0" w:line="240" w:lineRule="auto"/>
              <w:ind w:left="-108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</w:p>
        </w:tc>
      </w:tr>
      <w:tr w:rsidR="00CB756C" w14:paraId="2C6F89E4" w14:textId="77777777" w:rsidTr="00CF6B0E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5DBF3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</w:p>
          <w:p w14:paraId="2C63E28E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ajorHAnsi"/>
                <w:b/>
                <w:color w:val="000000" w:themeColor="text1"/>
                <w:sz w:val="20"/>
                <w:szCs w:val="20"/>
              </w:rPr>
              <w:t>JC</w:t>
            </w:r>
          </w:p>
          <w:p w14:paraId="0EF72B52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ajorHAnsi"/>
                <w:b/>
                <w:color w:val="000000" w:themeColor="text1"/>
                <w:sz w:val="20"/>
                <w:szCs w:val="20"/>
              </w:rPr>
              <w:t>2037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59213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18"/>
                <w:szCs w:val="18"/>
              </w:rPr>
            </w:pPr>
          </w:p>
          <w:p w14:paraId="7701BFF6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cstheme="majorHAnsi"/>
                <w:b/>
                <w:color w:val="000000" w:themeColor="text1"/>
                <w:sz w:val="18"/>
                <w:szCs w:val="18"/>
              </w:rPr>
              <w:t>Mayflower Drive</w:t>
            </w:r>
          </w:p>
          <w:p w14:paraId="192E3123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cstheme="majorHAnsi"/>
                <w:b/>
                <w:color w:val="000000" w:themeColor="text1"/>
                <w:sz w:val="18"/>
                <w:szCs w:val="18"/>
              </w:rPr>
              <w:t>Lake Compass</w:t>
            </w:r>
          </w:p>
          <w:p w14:paraId="1C1FCD6E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cstheme="majorHAnsi"/>
                <w:b/>
                <w:color w:val="000000" w:themeColor="text1"/>
                <w:sz w:val="18"/>
                <w:szCs w:val="18"/>
              </w:rPr>
              <w:t>Marianna, FL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8B3E7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8"/>
                <w:szCs w:val="28"/>
              </w:rPr>
            </w:pPr>
          </w:p>
          <w:p w14:paraId="4DBA6E92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cstheme="majorHAnsi"/>
                <w:b/>
                <w:color w:val="000000" w:themeColor="text1"/>
                <w:sz w:val="28"/>
                <w:szCs w:val="28"/>
              </w:rPr>
              <w:t>1.14</w:t>
            </w:r>
          </w:p>
          <w:p w14:paraId="0430C616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cstheme="majorHAnsi"/>
                <w:b/>
                <w:color w:val="000000" w:themeColor="text1"/>
                <w:sz w:val="28"/>
                <w:szCs w:val="28"/>
              </w:rPr>
              <w:t>Acre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BF4CF" w14:textId="77777777" w:rsidR="00CB756C" w:rsidRDefault="00CB756C" w:rsidP="00CF6B0E">
            <w:pPr>
              <w:spacing w:after="0" w:line="240" w:lineRule="auto"/>
              <w:ind w:left="-108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ajorHAnsi"/>
                <w:b/>
                <w:color w:val="000000" w:themeColor="text1"/>
                <w:sz w:val="20"/>
                <w:szCs w:val="20"/>
              </w:rPr>
              <w:t>Borders 130 acres of deer filled, wooded wilderness!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B9997" w14:textId="77777777" w:rsidR="00CB756C" w:rsidRDefault="00CB756C" w:rsidP="00CF6B0E">
            <w:pPr>
              <w:spacing w:after="0" w:line="240" w:lineRule="auto"/>
              <w:rPr>
                <w:rFonts w:ascii="Arial Narrow" w:hAnsi="Arial Narrow" w:cstheme="maj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 Narrow" w:hAnsi="Arial Narrow" w:cstheme="majorHAnsi"/>
                <w:b/>
                <w:color w:val="000000" w:themeColor="text1"/>
                <w:sz w:val="16"/>
                <w:szCs w:val="16"/>
              </w:rPr>
              <w:t xml:space="preserve">From 460 Cinnamon Drive, Marianna, FL, </w:t>
            </w:r>
          </w:p>
          <w:p w14:paraId="70202160" w14:textId="77777777" w:rsidR="00CB756C" w:rsidRDefault="00CB756C" w:rsidP="00CF6B0E">
            <w:pPr>
              <w:spacing w:after="0" w:line="240" w:lineRule="auto"/>
              <w:rPr>
                <w:rFonts w:ascii="Arial Narrow" w:hAnsi="Arial Narrow" w:cstheme="maj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 Narrow" w:hAnsi="Arial Narrow" w:cstheme="majorHAnsi"/>
                <w:b/>
                <w:color w:val="000000" w:themeColor="text1"/>
                <w:sz w:val="16"/>
                <w:szCs w:val="16"/>
              </w:rPr>
              <w:t xml:space="preserve">Go 560 </w:t>
            </w:r>
            <w:proofErr w:type="gramStart"/>
            <w:r>
              <w:rPr>
                <w:rFonts w:ascii="Arial Narrow" w:hAnsi="Arial Narrow" w:cstheme="majorHAnsi"/>
                <w:b/>
                <w:color w:val="000000" w:themeColor="text1"/>
                <w:sz w:val="16"/>
                <w:szCs w:val="16"/>
              </w:rPr>
              <w:t>ft  south</w:t>
            </w:r>
            <w:proofErr w:type="gramEnd"/>
            <w:r>
              <w:rPr>
                <w:rFonts w:ascii="Arial Narrow" w:hAnsi="Arial Narrow" w:cstheme="majorHAnsi"/>
                <w:b/>
                <w:color w:val="000000" w:themeColor="text1"/>
                <w:sz w:val="16"/>
                <w:szCs w:val="16"/>
              </w:rPr>
              <w:t xml:space="preserve"> on Mayflower Drive to property on left.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D52D1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4"/>
                <w:szCs w:val="24"/>
              </w:rPr>
            </w:pPr>
          </w:p>
          <w:p w14:paraId="634EE7FA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ajorHAnsi"/>
                <w:b/>
                <w:color w:val="000000" w:themeColor="text1"/>
                <w:sz w:val="24"/>
                <w:szCs w:val="24"/>
              </w:rPr>
              <w:t>$7,495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649AB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8"/>
                <w:szCs w:val="28"/>
              </w:rPr>
            </w:pPr>
          </w:p>
          <w:p w14:paraId="08E51BE3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cstheme="majorHAnsi"/>
                <w:b/>
                <w:color w:val="000000" w:themeColor="text1"/>
                <w:sz w:val="28"/>
                <w:szCs w:val="28"/>
              </w:rPr>
              <w:t>$0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B831E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8"/>
                <w:szCs w:val="28"/>
              </w:rPr>
            </w:pPr>
          </w:p>
          <w:p w14:paraId="2F9203D2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cstheme="majorHAnsi"/>
                <w:b/>
                <w:color w:val="000000" w:themeColor="text1"/>
                <w:sz w:val="28"/>
                <w:szCs w:val="28"/>
              </w:rPr>
              <w:t>$129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954AD" w14:textId="77777777" w:rsidR="00CB756C" w:rsidRDefault="00CB756C" w:rsidP="00CF6B0E">
            <w:pPr>
              <w:spacing w:after="0" w:line="240" w:lineRule="auto"/>
              <w:ind w:left="-108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</w:p>
          <w:p w14:paraId="6E222BF7" w14:textId="77777777" w:rsidR="00CB756C" w:rsidRDefault="00CB756C" w:rsidP="00CF6B0E">
            <w:pPr>
              <w:spacing w:after="0" w:line="240" w:lineRule="auto"/>
              <w:ind w:left="-108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ajorHAnsi"/>
                <w:b/>
                <w:color w:val="000000" w:themeColor="text1"/>
                <w:sz w:val="20"/>
                <w:szCs w:val="20"/>
              </w:rPr>
              <w:t>Unit 3A</w:t>
            </w:r>
          </w:p>
          <w:p w14:paraId="2FFD88A2" w14:textId="77777777" w:rsidR="00CB756C" w:rsidRDefault="00CB756C" w:rsidP="00CF6B0E">
            <w:pPr>
              <w:spacing w:after="0" w:line="240" w:lineRule="auto"/>
              <w:ind w:left="-108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ajorHAnsi"/>
                <w:b/>
                <w:color w:val="000000" w:themeColor="text1"/>
                <w:sz w:val="20"/>
                <w:szCs w:val="20"/>
              </w:rPr>
              <w:t>Lot 5</w:t>
            </w:r>
          </w:p>
        </w:tc>
      </w:tr>
      <w:tr w:rsidR="00CB756C" w14:paraId="62197891" w14:textId="77777777" w:rsidTr="00CF6B0E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9BDE7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</w:p>
          <w:p w14:paraId="66C72B18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ajorHAnsi"/>
                <w:b/>
                <w:color w:val="000000" w:themeColor="text1"/>
                <w:sz w:val="20"/>
                <w:szCs w:val="20"/>
              </w:rPr>
              <w:t>JC 2039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D324E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18"/>
                <w:szCs w:val="18"/>
              </w:rPr>
            </w:pPr>
          </w:p>
          <w:p w14:paraId="380F941B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cstheme="majorHAnsi"/>
                <w:b/>
                <w:color w:val="000000" w:themeColor="text1"/>
                <w:sz w:val="18"/>
                <w:szCs w:val="18"/>
              </w:rPr>
              <w:t>Olivia Drive</w:t>
            </w:r>
          </w:p>
          <w:p w14:paraId="48B1AB60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cstheme="majorHAnsi"/>
                <w:b/>
                <w:color w:val="000000" w:themeColor="text1"/>
                <w:sz w:val="18"/>
                <w:szCs w:val="18"/>
              </w:rPr>
              <w:t>Lake Compass</w:t>
            </w:r>
          </w:p>
          <w:p w14:paraId="63084B01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cstheme="majorHAnsi"/>
                <w:b/>
                <w:color w:val="000000" w:themeColor="text1"/>
                <w:sz w:val="18"/>
                <w:szCs w:val="18"/>
              </w:rPr>
              <w:t>Alford, FL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249FE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8"/>
                <w:szCs w:val="28"/>
              </w:rPr>
            </w:pPr>
          </w:p>
          <w:p w14:paraId="344D6CF1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cstheme="majorHAnsi"/>
                <w:b/>
                <w:color w:val="000000" w:themeColor="text1"/>
                <w:sz w:val="28"/>
                <w:szCs w:val="28"/>
              </w:rPr>
              <w:t>1.35</w:t>
            </w:r>
          </w:p>
          <w:p w14:paraId="195920F6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cstheme="majorHAnsi"/>
                <w:b/>
                <w:color w:val="000000" w:themeColor="text1"/>
                <w:sz w:val="28"/>
                <w:szCs w:val="28"/>
              </w:rPr>
              <w:t>Acre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234D1" w14:textId="77777777" w:rsidR="00CB756C" w:rsidRDefault="00CB756C" w:rsidP="00CF6B0E">
            <w:pPr>
              <w:spacing w:after="0" w:line="240" w:lineRule="auto"/>
              <w:ind w:left="-108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</w:p>
          <w:p w14:paraId="6BC0F949" w14:textId="77777777" w:rsidR="00CB756C" w:rsidRDefault="00CB756C" w:rsidP="00CF6B0E">
            <w:pPr>
              <w:spacing w:after="0" w:line="240" w:lineRule="auto"/>
              <w:ind w:left="-108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ajorHAnsi"/>
                <w:b/>
                <w:color w:val="000000" w:themeColor="text1"/>
                <w:sz w:val="20"/>
                <w:szCs w:val="20"/>
              </w:rPr>
              <w:t>Electricity now avail @ “front door”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84AAC" w14:textId="77777777" w:rsidR="00CB756C" w:rsidRDefault="00CB756C" w:rsidP="00CF6B0E">
            <w:pPr>
              <w:spacing w:after="0" w:line="240" w:lineRule="auto"/>
              <w:rPr>
                <w:rFonts w:ascii="Arial Narrow" w:hAnsi="Arial Narrow" w:cstheme="maj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 Narrow" w:hAnsi="Arial Narrow" w:cstheme="majorHAnsi"/>
                <w:b/>
                <w:color w:val="000000" w:themeColor="text1"/>
                <w:sz w:val="16"/>
                <w:szCs w:val="16"/>
              </w:rPr>
              <w:t>Located at south end of Olivia drive (cul-de-sac) on the east side. Approx. 450 feet east of residence at 2721 Trinity Street.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58AB7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4"/>
                <w:szCs w:val="24"/>
              </w:rPr>
            </w:pPr>
          </w:p>
          <w:p w14:paraId="16676D58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ajorHAnsi"/>
                <w:b/>
                <w:color w:val="000000" w:themeColor="text1"/>
                <w:sz w:val="24"/>
                <w:szCs w:val="24"/>
              </w:rPr>
              <w:t>$9,450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A7ACC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8"/>
                <w:szCs w:val="28"/>
              </w:rPr>
            </w:pPr>
          </w:p>
          <w:p w14:paraId="10A5B5EF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cstheme="majorHAnsi"/>
                <w:b/>
                <w:color w:val="000000" w:themeColor="text1"/>
                <w:sz w:val="28"/>
                <w:szCs w:val="28"/>
              </w:rPr>
              <w:t>$0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152CA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8"/>
                <w:szCs w:val="28"/>
              </w:rPr>
            </w:pPr>
          </w:p>
          <w:p w14:paraId="2511D55E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cstheme="majorHAnsi"/>
                <w:b/>
                <w:color w:val="000000" w:themeColor="text1"/>
                <w:sz w:val="28"/>
                <w:szCs w:val="28"/>
              </w:rPr>
              <w:t>$139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343A7" w14:textId="77777777" w:rsidR="00CB756C" w:rsidRDefault="00CB756C" w:rsidP="00CF6B0E">
            <w:pPr>
              <w:spacing w:after="0" w:line="240" w:lineRule="auto"/>
              <w:ind w:left="-108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</w:p>
          <w:p w14:paraId="21B7229B" w14:textId="77777777" w:rsidR="00CB756C" w:rsidRDefault="00CB756C" w:rsidP="00CF6B0E">
            <w:pPr>
              <w:spacing w:after="0" w:line="240" w:lineRule="auto"/>
              <w:ind w:left="-108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ajorHAnsi"/>
                <w:b/>
                <w:color w:val="000000" w:themeColor="text1"/>
                <w:sz w:val="20"/>
                <w:szCs w:val="20"/>
              </w:rPr>
              <w:t>Unit 6</w:t>
            </w:r>
          </w:p>
          <w:p w14:paraId="09B74BFC" w14:textId="77777777" w:rsidR="00CB756C" w:rsidRDefault="00CB756C" w:rsidP="00CF6B0E">
            <w:pPr>
              <w:spacing w:after="0" w:line="240" w:lineRule="auto"/>
              <w:ind w:left="-108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ajorHAnsi"/>
                <w:b/>
                <w:color w:val="000000" w:themeColor="text1"/>
                <w:sz w:val="20"/>
                <w:szCs w:val="20"/>
              </w:rPr>
              <w:t>Blk 228</w:t>
            </w:r>
          </w:p>
          <w:p w14:paraId="57EAB473" w14:textId="77777777" w:rsidR="00CB756C" w:rsidRDefault="00CB756C" w:rsidP="00CF6B0E">
            <w:pPr>
              <w:spacing w:after="0" w:line="240" w:lineRule="auto"/>
              <w:ind w:left="-108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ajorHAnsi"/>
                <w:b/>
                <w:color w:val="000000" w:themeColor="text1"/>
                <w:sz w:val="20"/>
                <w:szCs w:val="20"/>
              </w:rPr>
              <w:t>Lot 28</w:t>
            </w:r>
          </w:p>
        </w:tc>
      </w:tr>
      <w:tr w:rsidR="00CB756C" w14:paraId="46652420" w14:textId="77777777" w:rsidTr="00CF6B0E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335E2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ajorHAnsi"/>
                <w:b/>
                <w:color w:val="000000" w:themeColor="text1"/>
                <w:sz w:val="20"/>
                <w:szCs w:val="20"/>
              </w:rPr>
              <w:t>JC</w:t>
            </w:r>
          </w:p>
          <w:p w14:paraId="75A6E575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ajorHAnsi"/>
                <w:b/>
                <w:color w:val="000000" w:themeColor="text1"/>
                <w:sz w:val="20"/>
                <w:szCs w:val="20"/>
              </w:rPr>
              <w:t>2040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DA8DA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cstheme="majorHAnsi"/>
                <w:b/>
                <w:color w:val="000000" w:themeColor="text1"/>
                <w:sz w:val="18"/>
                <w:szCs w:val="18"/>
              </w:rPr>
              <w:t>Red Road</w:t>
            </w:r>
          </w:p>
          <w:p w14:paraId="6D0363AC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cstheme="majorHAnsi"/>
                <w:b/>
                <w:color w:val="000000" w:themeColor="text1"/>
                <w:sz w:val="18"/>
                <w:szCs w:val="18"/>
              </w:rPr>
              <w:t>Lake Compass</w:t>
            </w:r>
          </w:p>
          <w:p w14:paraId="3613AB55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cstheme="majorHAnsi"/>
                <w:b/>
                <w:color w:val="000000" w:themeColor="text1"/>
                <w:sz w:val="18"/>
                <w:szCs w:val="18"/>
              </w:rPr>
              <w:t>Marianna, FL</w:t>
            </w:r>
          </w:p>
          <w:p w14:paraId="2BA09A72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18"/>
                <w:szCs w:val="18"/>
              </w:rPr>
            </w:pPr>
          </w:p>
          <w:p w14:paraId="4B51D497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18"/>
                <w:szCs w:val="18"/>
              </w:rPr>
            </w:pPr>
          </w:p>
          <w:p w14:paraId="1D558225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E7E62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8"/>
                <w:szCs w:val="28"/>
              </w:rPr>
            </w:pPr>
          </w:p>
          <w:p w14:paraId="4DF3779A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cstheme="majorHAnsi"/>
                <w:b/>
                <w:color w:val="000000" w:themeColor="text1"/>
                <w:sz w:val="28"/>
                <w:szCs w:val="28"/>
              </w:rPr>
              <w:t>1.13</w:t>
            </w:r>
          </w:p>
          <w:p w14:paraId="10402E7B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cstheme="majorHAnsi"/>
                <w:b/>
                <w:color w:val="000000" w:themeColor="text1"/>
                <w:sz w:val="28"/>
                <w:szCs w:val="28"/>
              </w:rPr>
              <w:t>Acre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3EEDE" w14:textId="77777777" w:rsidR="00CB756C" w:rsidRDefault="00CB756C" w:rsidP="00CF6B0E">
            <w:pPr>
              <w:spacing w:after="0" w:line="240" w:lineRule="auto"/>
              <w:ind w:left="-108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ajorHAnsi"/>
                <w:b/>
                <w:color w:val="000000" w:themeColor="text1"/>
                <w:sz w:val="20"/>
                <w:szCs w:val="20"/>
              </w:rPr>
              <w:t>Just 400 ft north of Nortek Blvd</w:t>
            </w:r>
          </w:p>
          <w:p w14:paraId="0E2F6762" w14:textId="77777777" w:rsidR="00CB756C" w:rsidRDefault="00CB756C" w:rsidP="00CF6B0E">
            <w:pPr>
              <w:spacing w:after="0" w:line="240" w:lineRule="auto"/>
              <w:ind w:left="-108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ajorHAnsi"/>
                <w:b/>
                <w:color w:val="000000" w:themeColor="text1"/>
                <w:sz w:val="20"/>
                <w:szCs w:val="20"/>
              </w:rPr>
              <w:t>(main paved road)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DDEF0" w14:textId="77777777" w:rsidR="00CB756C" w:rsidRDefault="00CB756C" w:rsidP="00CF6B0E">
            <w:pPr>
              <w:spacing w:after="0" w:line="240" w:lineRule="auto"/>
              <w:rPr>
                <w:rFonts w:ascii="Arial Narrow" w:hAnsi="Arial Narrow" w:cstheme="maj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 Narrow" w:hAnsi="Arial Narrow" w:cstheme="majorHAnsi"/>
                <w:b/>
                <w:color w:val="000000" w:themeColor="text1"/>
                <w:sz w:val="16"/>
                <w:szCs w:val="16"/>
              </w:rPr>
              <w:t>Located on east side of Red Road,</w:t>
            </w:r>
          </w:p>
          <w:p w14:paraId="027E69D8" w14:textId="77777777" w:rsidR="00CB756C" w:rsidRDefault="00CB756C" w:rsidP="00CF6B0E">
            <w:pPr>
              <w:spacing w:after="0" w:line="240" w:lineRule="auto"/>
              <w:rPr>
                <w:rFonts w:ascii="Arial Narrow" w:hAnsi="Arial Narrow" w:cstheme="maj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 Narrow" w:hAnsi="Arial Narrow" w:cstheme="majorHAnsi"/>
                <w:b/>
                <w:color w:val="000000" w:themeColor="text1"/>
                <w:sz w:val="16"/>
                <w:szCs w:val="16"/>
              </w:rPr>
              <w:t>400 ft north of Nortek Blvd across from east end of Rim Ct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F2FFA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4"/>
                <w:szCs w:val="24"/>
              </w:rPr>
            </w:pPr>
          </w:p>
          <w:p w14:paraId="49D05F9E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ajorHAnsi"/>
                <w:b/>
                <w:color w:val="000000" w:themeColor="text1"/>
                <w:sz w:val="24"/>
                <w:szCs w:val="24"/>
              </w:rPr>
              <w:t>$7,495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0FA0D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8"/>
                <w:szCs w:val="28"/>
              </w:rPr>
            </w:pPr>
          </w:p>
          <w:p w14:paraId="0CB5B3C5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cstheme="majorHAnsi"/>
                <w:b/>
                <w:color w:val="000000" w:themeColor="text1"/>
                <w:sz w:val="28"/>
                <w:szCs w:val="28"/>
              </w:rPr>
              <w:t>$0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E4763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8"/>
                <w:szCs w:val="28"/>
              </w:rPr>
            </w:pPr>
          </w:p>
          <w:p w14:paraId="6BC56AFE" w14:textId="77777777" w:rsidR="00CB756C" w:rsidRDefault="00CB756C" w:rsidP="00CF6B0E">
            <w:pPr>
              <w:spacing w:after="0" w:line="240" w:lineRule="auto"/>
              <w:rPr>
                <w:rFonts w:cstheme="maj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cstheme="majorHAnsi"/>
                <w:b/>
                <w:color w:val="000000" w:themeColor="text1"/>
                <w:sz w:val="28"/>
                <w:szCs w:val="28"/>
              </w:rPr>
              <w:t>$129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7DCC" w14:textId="77777777" w:rsidR="00CB756C" w:rsidRDefault="00CB756C" w:rsidP="00CF6B0E">
            <w:pPr>
              <w:spacing w:after="0" w:line="240" w:lineRule="auto"/>
              <w:ind w:left="-108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</w:p>
          <w:p w14:paraId="0134C7C4" w14:textId="77777777" w:rsidR="00CB756C" w:rsidRDefault="00CB756C" w:rsidP="00CF6B0E">
            <w:pPr>
              <w:spacing w:after="0" w:line="240" w:lineRule="auto"/>
              <w:ind w:left="-108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ajorHAnsi"/>
                <w:b/>
                <w:color w:val="000000" w:themeColor="text1"/>
                <w:sz w:val="20"/>
                <w:szCs w:val="20"/>
              </w:rPr>
              <w:t>Unit 3</w:t>
            </w:r>
          </w:p>
          <w:p w14:paraId="60E056B5" w14:textId="77777777" w:rsidR="00CB756C" w:rsidRDefault="00CB756C" w:rsidP="00CF6B0E">
            <w:pPr>
              <w:spacing w:after="0" w:line="240" w:lineRule="auto"/>
              <w:ind w:left="-108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ajorHAnsi"/>
                <w:b/>
                <w:color w:val="000000" w:themeColor="text1"/>
                <w:sz w:val="20"/>
                <w:szCs w:val="20"/>
              </w:rPr>
              <w:t>Blk 79</w:t>
            </w:r>
          </w:p>
          <w:p w14:paraId="196B59EA" w14:textId="77777777" w:rsidR="00CB756C" w:rsidRDefault="00CB756C" w:rsidP="00CF6B0E">
            <w:pPr>
              <w:spacing w:after="0" w:line="240" w:lineRule="auto"/>
              <w:ind w:left="-108"/>
              <w:rPr>
                <w:rFonts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ajorHAnsi"/>
                <w:b/>
                <w:color w:val="000000" w:themeColor="text1"/>
                <w:sz w:val="20"/>
                <w:szCs w:val="20"/>
              </w:rPr>
              <w:t>Lot 6</w:t>
            </w:r>
          </w:p>
        </w:tc>
      </w:tr>
    </w:tbl>
    <w:p w14:paraId="3127A95B" w14:textId="77777777" w:rsidR="00CB756C" w:rsidRDefault="00CB756C" w:rsidP="00CB756C">
      <w:pPr>
        <w:rPr>
          <w:rFonts w:ascii="Arial Black" w:hAnsi="Arial Black" w:cs="Arial"/>
          <w:b/>
          <w:color w:val="FF0000"/>
          <w:sz w:val="36"/>
          <w:szCs w:val="36"/>
        </w:rPr>
      </w:pPr>
      <w:r>
        <w:rPr>
          <w:rFonts w:ascii="Arial Narrow" w:hAnsi="Arial Narrow" w:cs="Arial"/>
          <w:b/>
          <w:noProof/>
        </w:rPr>
        <w:t xml:space="preserve">                                                     </w:t>
      </w:r>
      <w:r>
        <w:rPr>
          <w:noProof/>
        </w:rPr>
        <w:drawing>
          <wp:inline distT="0" distB="0" distL="0" distR="0" wp14:anchorId="781A3A56" wp14:editId="213CF512">
            <wp:extent cx="3611880" cy="457962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CAF00" w14:textId="77777777" w:rsidR="009C6DD2" w:rsidRDefault="00E462B8"/>
    <w:sectPr w:rsidR="009C6DD2" w:rsidSect="000F3CBB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1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56C"/>
    <w:rsid w:val="000F3CBB"/>
    <w:rsid w:val="000F625B"/>
    <w:rsid w:val="004F713D"/>
    <w:rsid w:val="009C7F72"/>
    <w:rsid w:val="00CB756C"/>
    <w:rsid w:val="00E46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AF2174"/>
  <w15:chartTrackingRefBased/>
  <w15:docId w15:val="{665C4D65-0AF8-4F54-ABE7-29893654D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756C"/>
    <w:pPr>
      <w:spacing w:after="200" w:line="276" w:lineRule="auto"/>
    </w:pPr>
    <w:rPr>
      <w:rFonts w:asciiTheme="majorHAnsi" w:eastAsiaTheme="majorEastAsia" w:hAnsiTheme="majorHAnsi" w:cstheme="majorBidi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B756C"/>
    <w:pPr>
      <w:spacing w:after="0" w:line="240" w:lineRule="auto"/>
    </w:pPr>
    <w:rPr>
      <w:rFonts w:asciiTheme="majorHAnsi" w:eastAsiaTheme="majorEastAsia" w:hAnsiTheme="majorHAnsi" w:cstheme="majorBidi"/>
      <w:lang w:bidi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509</Words>
  <Characters>2905</Characters>
  <Application>Microsoft Office Word</Application>
  <DocSecurity>0</DocSecurity>
  <Lines>24</Lines>
  <Paragraphs>6</Paragraphs>
  <ScaleCrop>false</ScaleCrop>
  <Company/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moody</dc:creator>
  <cp:keywords/>
  <dc:description/>
  <cp:lastModifiedBy>Martin Price</cp:lastModifiedBy>
  <cp:revision>2</cp:revision>
  <dcterms:created xsi:type="dcterms:W3CDTF">2020-11-30T14:53:00Z</dcterms:created>
  <dcterms:modified xsi:type="dcterms:W3CDTF">2020-11-30T14:53:00Z</dcterms:modified>
</cp:coreProperties>
</file>