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E6C99" w14:textId="44753660" w:rsidR="00B9120F" w:rsidRPr="00120303" w:rsidRDefault="00B9120F" w:rsidP="00546B17">
      <w:pPr>
        <w:rPr>
          <w:sz w:val="22"/>
          <w:szCs w:val="22"/>
        </w:rPr>
      </w:pPr>
    </w:p>
    <w:p w14:paraId="2C223116" w14:textId="77777777" w:rsidR="00120303" w:rsidRPr="00120303" w:rsidRDefault="00120303" w:rsidP="00120303">
      <w:pPr>
        <w:rPr>
          <w:sz w:val="22"/>
          <w:szCs w:val="22"/>
        </w:rPr>
      </w:pPr>
    </w:p>
    <w:p w14:paraId="36C1F47B" w14:textId="77777777" w:rsidR="00120303" w:rsidRPr="00120303" w:rsidRDefault="00120303" w:rsidP="00120303">
      <w:pPr>
        <w:rPr>
          <w:sz w:val="22"/>
          <w:szCs w:val="22"/>
        </w:rPr>
      </w:pPr>
    </w:p>
    <w:p w14:paraId="49CCE435" w14:textId="11583DC6" w:rsidR="00120303" w:rsidRPr="00120303" w:rsidRDefault="00120303" w:rsidP="00120303">
      <w:pPr>
        <w:pBdr>
          <w:top w:val="single" w:sz="4" w:space="1" w:color="auto"/>
          <w:left w:val="single" w:sz="4" w:space="4" w:color="auto"/>
          <w:bottom w:val="single" w:sz="4" w:space="1" w:color="auto"/>
          <w:right w:val="single" w:sz="4" w:space="4" w:color="auto"/>
        </w:pBdr>
        <w:jc w:val="center"/>
        <w:rPr>
          <w:b/>
          <w:bCs/>
          <w:sz w:val="28"/>
          <w:szCs w:val="28"/>
        </w:rPr>
      </w:pPr>
      <w:r w:rsidRPr="00120303">
        <w:rPr>
          <w:b/>
          <w:bCs/>
          <w:sz w:val="28"/>
          <w:szCs w:val="28"/>
        </w:rPr>
        <w:t>38.19 Acres with Apartment / Shop</w:t>
      </w:r>
      <w:r>
        <w:rPr>
          <w:b/>
          <w:bCs/>
          <w:sz w:val="28"/>
          <w:szCs w:val="28"/>
        </w:rPr>
        <w:t xml:space="preserve"> Buildings</w:t>
      </w:r>
    </w:p>
    <w:p w14:paraId="545B90B5" w14:textId="6C56B941" w:rsidR="00120303" w:rsidRPr="00120303" w:rsidRDefault="00120303" w:rsidP="00120303">
      <w:pPr>
        <w:pBdr>
          <w:top w:val="single" w:sz="4" w:space="1" w:color="auto"/>
          <w:left w:val="single" w:sz="4" w:space="4" w:color="auto"/>
          <w:bottom w:val="single" w:sz="4" w:space="1" w:color="auto"/>
          <w:right w:val="single" w:sz="4" w:space="4" w:color="auto"/>
        </w:pBdr>
        <w:jc w:val="center"/>
        <w:rPr>
          <w:b/>
          <w:bCs/>
          <w:sz w:val="22"/>
          <w:szCs w:val="22"/>
        </w:rPr>
      </w:pPr>
      <w:r w:rsidRPr="00120303">
        <w:rPr>
          <w:b/>
          <w:bCs/>
          <w:sz w:val="22"/>
          <w:szCs w:val="22"/>
        </w:rPr>
        <w:t>8</w:t>
      </w:r>
      <w:r w:rsidR="0086783D">
        <w:rPr>
          <w:b/>
          <w:bCs/>
          <w:sz w:val="22"/>
          <w:szCs w:val="22"/>
        </w:rPr>
        <w:t>60</w:t>
      </w:r>
      <w:r w:rsidRPr="00120303">
        <w:rPr>
          <w:b/>
          <w:bCs/>
          <w:sz w:val="22"/>
          <w:szCs w:val="22"/>
        </w:rPr>
        <w:t xml:space="preserve"> Kite Rd, Mineral Wells, Palo Pinto Co., Texas</w:t>
      </w:r>
    </w:p>
    <w:p w14:paraId="57CB4638" w14:textId="77777777" w:rsidR="00120303" w:rsidRPr="00120303" w:rsidRDefault="00120303" w:rsidP="00120303">
      <w:pPr>
        <w:rPr>
          <w:sz w:val="22"/>
          <w:szCs w:val="22"/>
        </w:rPr>
      </w:pPr>
    </w:p>
    <w:p w14:paraId="2C51C3B6" w14:textId="3FC94CE6" w:rsidR="00120303" w:rsidRPr="00120303" w:rsidRDefault="00120303" w:rsidP="009913ED">
      <w:pPr>
        <w:ind w:left="1440" w:hanging="1440"/>
        <w:rPr>
          <w:sz w:val="22"/>
          <w:szCs w:val="22"/>
        </w:rPr>
      </w:pPr>
      <w:r w:rsidRPr="00120303">
        <w:rPr>
          <w:sz w:val="22"/>
          <w:szCs w:val="22"/>
        </w:rPr>
        <w:t>LOCATION:</w:t>
      </w:r>
      <w:r w:rsidRPr="00120303">
        <w:rPr>
          <w:sz w:val="22"/>
          <w:szCs w:val="22"/>
        </w:rPr>
        <w:tab/>
      </w:r>
      <w:bookmarkStart w:id="0" w:name="_Hlk190185197"/>
      <w:r w:rsidRPr="00120303">
        <w:rPr>
          <w:sz w:val="22"/>
          <w:szCs w:val="22"/>
        </w:rPr>
        <w:t xml:space="preserve">Approximately </w:t>
      </w:r>
      <w:r w:rsidR="0086783D">
        <w:rPr>
          <w:sz w:val="22"/>
          <w:szCs w:val="22"/>
        </w:rPr>
        <w:t>11</w:t>
      </w:r>
      <w:r w:rsidRPr="00120303">
        <w:rPr>
          <w:sz w:val="22"/>
          <w:szCs w:val="22"/>
        </w:rPr>
        <w:t xml:space="preserve"> mi</w:t>
      </w:r>
      <w:r w:rsidR="0086783D">
        <w:rPr>
          <w:sz w:val="22"/>
          <w:szCs w:val="22"/>
        </w:rPr>
        <w:t>nutes</w:t>
      </w:r>
      <w:r w:rsidRPr="00120303">
        <w:rPr>
          <w:sz w:val="22"/>
          <w:szCs w:val="22"/>
        </w:rPr>
        <w:t xml:space="preserve"> north of Mineral Wells</w:t>
      </w:r>
      <w:r w:rsidR="001C1AA6">
        <w:rPr>
          <w:sz w:val="22"/>
          <w:szCs w:val="22"/>
        </w:rPr>
        <w:t xml:space="preserve"> or 1 hr &amp; 7 minutes from Fort Worth.</w:t>
      </w:r>
      <w:r w:rsidRPr="00120303">
        <w:rPr>
          <w:sz w:val="22"/>
          <w:szCs w:val="22"/>
        </w:rPr>
        <w:t xml:space="preserve">  From Mineral Wells go north on US 281 </w:t>
      </w:r>
      <w:r w:rsidR="0086783D">
        <w:rPr>
          <w:sz w:val="22"/>
          <w:szCs w:val="22"/>
        </w:rPr>
        <w:t xml:space="preserve">for 3.9 miles, </w:t>
      </w:r>
      <w:r w:rsidRPr="00120303">
        <w:rPr>
          <w:sz w:val="22"/>
          <w:szCs w:val="22"/>
        </w:rPr>
        <w:t xml:space="preserve">and west / left on to </w:t>
      </w:r>
      <w:r w:rsidR="009913ED">
        <w:rPr>
          <w:sz w:val="22"/>
          <w:szCs w:val="22"/>
        </w:rPr>
        <w:t>Turkey Creek</w:t>
      </w:r>
      <w:r w:rsidRPr="00120303">
        <w:rPr>
          <w:sz w:val="22"/>
          <w:szCs w:val="22"/>
        </w:rPr>
        <w:t xml:space="preserve"> Road</w:t>
      </w:r>
      <w:r w:rsidR="0086783D">
        <w:rPr>
          <w:sz w:val="22"/>
          <w:szCs w:val="22"/>
        </w:rPr>
        <w:t xml:space="preserve"> for .5 miles, then </w:t>
      </w:r>
      <w:r w:rsidRPr="00120303">
        <w:rPr>
          <w:sz w:val="22"/>
          <w:szCs w:val="22"/>
        </w:rPr>
        <w:t>south / left  on</w:t>
      </w:r>
      <w:r w:rsidR="0086783D">
        <w:rPr>
          <w:sz w:val="22"/>
          <w:szCs w:val="22"/>
        </w:rPr>
        <w:t>to</w:t>
      </w:r>
      <w:r w:rsidRPr="00120303">
        <w:rPr>
          <w:sz w:val="22"/>
          <w:szCs w:val="22"/>
        </w:rPr>
        <w:t xml:space="preserve"> Kite Road </w:t>
      </w:r>
      <w:r w:rsidR="0086783D">
        <w:rPr>
          <w:sz w:val="22"/>
          <w:szCs w:val="22"/>
        </w:rPr>
        <w:t xml:space="preserve">for .9 miles and the property is </w:t>
      </w:r>
      <w:r w:rsidRPr="00120303">
        <w:rPr>
          <w:sz w:val="22"/>
          <w:szCs w:val="22"/>
        </w:rPr>
        <w:t>on the north / right side.</w:t>
      </w:r>
    </w:p>
    <w:p w14:paraId="12825273" w14:textId="77777777" w:rsidR="00120303" w:rsidRPr="00120303" w:rsidRDefault="00120303" w:rsidP="00120303">
      <w:pPr>
        <w:rPr>
          <w:sz w:val="22"/>
          <w:szCs w:val="22"/>
        </w:rPr>
      </w:pPr>
    </w:p>
    <w:p w14:paraId="2CA1B030" w14:textId="45636F1E" w:rsidR="00120303" w:rsidRPr="00120303" w:rsidRDefault="00120303" w:rsidP="00716DC8">
      <w:pPr>
        <w:ind w:left="1440" w:hanging="1440"/>
        <w:rPr>
          <w:sz w:val="22"/>
          <w:szCs w:val="22"/>
        </w:rPr>
      </w:pPr>
      <w:r w:rsidRPr="00120303">
        <w:rPr>
          <w:sz w:val="22"/>
          <w:szCs w:val="22"/>
        </w:rPr>
        <w:t>TERRAIN:</w:t>
      </w:r>
      <w:r w:rsidRPr="00120303">
        <w:rPr>
          <w:sz w:val="22"/>
          <w:szCs w:val="22"/>
        </w:rPr>
        <w:tab/>
      </w:r>
      <w:bookmarkStart w:id="1" w:name="_Hlk190184907"/>
      <w:r w:rsidRPr="00120303">
        <w:rPr>
          <w:sz w:val="22"/>
          <w:szCs w:val="22"/>
        </w:rPr>
        <w:t xml:space="preserve">Mostly level to gently </w:t>
      </w:r>
      <w:r w:rsidR="000B3FE8">
        <w:rPr>
          <w:sz w:val="22"/>
          <w:szCs w:val="22"/>
        </w:rPr>
        <w:t>slop</w:t>
      </w:r>
      <w:r w:rsidRPr="00120303">
        <w:rPr>
          <w:sz w:val="22"/>
          <w:szCs w:val="22"/>
        </w:rPr>
        <w:t xml:space="preserve">ing native land with scattered oak trees and </w:t>
      </w:r>
      <w:r w:rsidR="00716DC8">
        <w:rPr>
          <w:sz w:val="22"/>
          <w:szCs w:val="22"/>
        </w:rPr>
        <w:t xml:space="preserve">some cedar trees.  </w:t>
      </w:r>
      <w:r w:rsidR="002D7027">
        <w:rPr>
          <w:sz w:val="22"/>
          <w:szCs w:val="22"/>
        </w:rPr>
        <w:t xml:space="preserve">Bonti fine </w:t>
      </w:r>
      <w:r w:rsidRPr="00120303">
        <w:rPr>
          <w:sz w:val="22"/>
          <w:szCs w:val="22"/>
        </w:rPr>
        <w:t xml:space="preserve">sandy loam soil.  </w:t>
      </w:r>
      <w:r w:rsidR="009716F3">
        <w:rPr>
          <w:sz w:val="22"/>
          <w:szCs w:val="22"/>
        </w:rPr>
        <w:t>C</w:t>
      </w:r>
      <w:r w:rsidRPr="00120303">
        <w:rPr>
          <w:sz w:val="22"/>
          <w:szCs w:val="22"/>
        </w:rPr>
        <w:t>leared areas for grazing</w:t>
      </w:r>
      <w:r w:rsidR="00270E7C">
        <w:rPr>
          <w:sz w:val="22"/>
          <w:szCs w:val="22"/>
        </w:rPr>
        <w:t xml:space="preserve"> and some cultivation.</w:t>
      </w:r>
    </w:p>
    <w:bookmarkEnd w:id="1"/>
    <w:p w14:paraId="51F0F3EF" w14:textId="77777777" w:rsidR="00120303" w:rsidRPr="00120303" w:rsidRDefault="00120303" w:rsidP="00120303">
      <w:pPr>
        <w:rPr>
          <w:sz w:val="22"/>
          <w:szCs w:val="22"/>
        </w:rPr>
      </w:pPr>
    </w:p>
    <w:p w14:paraId="4161B4D8" w14:textId="33A66C7E" w:rsidR="00716DC8" w:rsidRDefault="00120303" w:rsidP="00120303">
      <w:pPr>
        <w:rPr>
          <w:sz w:val="22"/>
          <w:szCs w:val="22"/>
        </w:rPr>
      </w:pPr>
      <w:r w:rsidRPr="00120303">
        <w:rPr>
          <w:sz w:val="22"/>
          <w:szCs w:val="22"/>
        </w:rPr>
        <w:t>IMPROVEMENTS:</w:t>
      </w:r>
      <w:r w:rsidRPr="00120303">
        <w:rPr>
          <w:sz w:val="22"/>
          <w:szCs w:val="22"/>
        </w:rPr>
        <w:tab/>
        <w:t>A metal home</w:t>
      </w:r>
      <w:r w:rsidR="002103C7">
        <w:rPr>
          <w:sz w:val="22"/>
          <w:szCs w:val="22"/>
        </w:rPr>
        <w:t xml:space="preserve"> / barndominium</w:t>
      </w:r>
      <w:r w:rsidRPr="00120303">
        <w:rPr>
          <w:sz w:val="22"/>
          <w:szCs w:val="22"/>
        </w:rPr>
        <w:t xml:space="preserve"> and </w:t>
      </w:r>
      <w:r w:rsidR="00716DC8">
        <w:rPr>
          <w:sz w:val="22"/>
          <w:szCs w:val="22"/>
        </w:rPr>
        <w:t>storage / garage</w:t>
      </w:r>
      <w:r w:rsidRPr="00120303">
        <w:rPr>
          <w:sz w:val="22"/>
          <w:szCs w:val="22"/>
        </w:rPr>
        <w:t xml:space="preserve"> building </w:t>
      </w:r>
      <w:r w:rsidR="00716DC8">
        <w:rPr>
          <w:sz w:val="22"/>
          <w:szCs w:val="22"/>
        </w:rPr>
        <w:t xml:space="preserve">of </w:t>
      </w:r>
      <w:r w:rsidRPr="00120303">
        <w:rPr>
          <w:sz w:val="22"/>
          <w:szCs w:val="22"/>
        </w:rPr>
        <w:t>40x70</w:t>
      </w:r>
      <w:r w:rsidR="00716DC8">
        <w:rPr>
          <w:sz w:val="22"/>
          <w:szCs w:val="22"/>
        </w:rPr>
        <w:t>.  W</w:t>
      </w:r>
      <w:r w:rsidRPr="00120303">
        <w:rPr>
          <w:sz w:val="22"/>
          <w:szCs w:val="22"/>
        </w:rPr>
        <w:t xml:space="preserve">ell </w:t>
      </w:r>
    </w:p>
    <w:p w14:paraId="23CAF124" w14:textId="4BDF61AF" w:rsidR="00120303" w:rsidRPr="00120303" w:rsidRDefault="00120303" w:rsidP="007A0C76">
      <w:pPr>
        <w:rPr>
          <w:sz w:val="22"/>
          <w:szCs w:val="22"/>
        </w:rPr>
      </w:pPr>
      <w:r w:rsidRPr="00120303">
        <w:rPr>
          <w:sz w:val="22"/>
          <w:szCs w:val="22"/>
        </w:rPr>
        <w:t>insulated, including</w:t>
      </w:r>
      <w:r w:rsidR="00716DC8">
        <w:rPr>
          <w:sz w:val="22"/>
          <w:szCs w:val="22"/>
        </w:rPr>
        <w:t xml:space="preserve"> </w:t>
      </w:r>
      <w:r w:rsidRPr="00120303">
        <w:rPr>
          <w:sz w:val="22"/>
          <w:szCs w:val="22"/>
        </w:rPr>
        <w:t xml:space="preserve">1000 sq. ft. of garage with </w:t>
      </w:r>
      <w:r w:rsidR="00E24FBE" w:rsidRPr="00120303">
        <w:rPr>
          <w:sz w:val="22"/>
          <w:szCs w:val="22"/>
        </w:rPr>
        <w:t>12-foot</w:t>
      </w:r>
      <w:r w:rsidRPr="00120303">
        <w:rPr>
          <w:sz w:val="22"/>
          <w:szCs w:val="22"/>
        </w:rPr>
        <w:t xml:space="preserve"> insulated doors on both sides (pull through).  Ample living and work areas.  Over 1800 sq. ft. of living space which includes an 800 sq. ft. enclosed porch / </w:t>
      </w:r>
      <w:r w:rsidR="007A3CB7" w:rsidRPr="00120303">
        <w:rPr>
          <w:sz w:val="22"/>
          <w:szCs w:val="22"/>
        </w:rPr>
        <w:t>sunroom</w:t>
      </w:r>
      <w:r w:rsidRPr="00120303">
        <w:rPr>
          <w:sz w:val="22"/>
          <w:szCs w:val="22"/>
        </w:rPr>
        <w:t xml:space="preserve"> separately heated, cooled, insulated, double paned </w:t>
      </w:r>
      <w:r w:rsidR="009913ED">
        <w:rPr>
          <w:sz w:val="22"/>
          <w:szCs w:val="22"/>
        </w:rPr>
        <w:t xml:space="preserve">new </w:t>
      </w:r>
      <w:r w:rsidRPr="00120303">
        <w:rPr>
          <w:sz w:val="22"/>
          <w:szCs w:val="22"/>
        </w:rPr>
        <w:t xml:space="preserve">windows all around allowing a full view of the property.  </w:t>
      </w:r>
      <w:r w:rsidR="009913ED">
        <w:rPr>
          <w:sz w:val="22"/>
          <w:szCs w:val="22"/>
        </w:rPr>
        <w:t xml:space="preserve">Upstairs </w:t>
      </w:r>
      <w:r w:rsidR="007A3CB7" w:rsidRPr="00120303">
        <w:rPr>
          <w:sz w:val="22"/>
          <w:szCs w:val="22"/>
        </w:rPr>
        <w:t>700</w:t>
      </w:r>
      <w:r w:rsidR="007A3CB7">
        <w:rPr>
          <w:sz w:val="22"/>
          <w:szCs w:val="22"/>
        </w:rPr>
        <w:t>+</w:t>
      </w:r>
      <w:r w:rsidRPr="00120303">
        <w:rPr>
          <w:sz w:val="22"/>
          <w:szCs w:val="22"/>
        </w:rPr>
        <w:t xml:space="preserve"> sq. ft. can be made into two additional bedrooms.  Two full baths, master bedroom, and laundry room with utility sink.  Large open concept living area with full kitchen, large pantry, excellent for entertaining.  Corian countertops in the kitchen and the bathrooms with sinks.  Ceiling fans throughout the home.  Custom built-in </w:t>
      </w:r>
      <w:r w:rsidR="009716F3" w:rsidRPr="00120303">
        <w:rPr>
          <w:sz w:val="22"/>
          <w:szCs w:val="22"/>
        </w:rPr>
        <w:t>oak-stained</w:t>
      </w:r>
      <w:r w:rsidRPr="00120303">
        <w:rPr>
          <w:sz w:val="22"/>
          <w:szCs w:val="22"/>
        </w:rPr>
        <w:t xml:space="preserve"> cabinets in the kitchen and bathrooms.  Two furnaces, two heat pumps, one for the enclosed porch, one for </w:t>
      </w:r>
      <w:r w:rsidR="00270E7C" w:rsidRPr="00120303">
        <w:rPr>
          <w:sz w:val="22"/>
          <w:szCs w:val="22"/>
        </w:rPr>
        <w:t>an additional</w:t>
      </w:r>
      <w:r w:rsidRPr="00120303">
        <w:rPr>
          <w:sz w:val="22"/>
          <w:szCs w:val="22"/>
        </w:rPr>
        <w:t xml:space="preserve"> living area.  Full RV hook ups on both sides of the </w:t>
      </w:r>
      <w:r w:rsidR="00270E7C" w:rsidRPr="00120303">
        <w:rPr>
          <w:sz w:val="22"/>
          <w:szCs w:val="22"/>
        </w:rPr>
        <w:t>building,</w:t>
      </w:r>
      <w:r w:rsidRPr="00120303">
        <w:rPr>
          <w:sz w:val="22"/>
          <w:szCs w:val="22"/>
        </w:rPr>
        <w:t xml:space="preserve"> including septic.  </w:t>
      </w:r>
      <w:r w:rsidR="007A0C76">
        <w:rPr>
          <w:szCs w:val="22"/>
        </w:rPr>
        <w:t xml:space="preserve">20' overhangs are on both sides of the building and a 10' awning in the front.  </w:t>
      </w:r>
      <w:r w:rsidR="00B738B0">
        <w:rPr>
          <w:sz w:val="22"/>
          <w:szCs w:val="22"/>
        </w:rPr>
        <w:t>Adjoining</w:t>
      </w:r>
      <w:r w:rsidR="009716F3">
        <w:rPr>
          <w:sz w:val="22"/>
          <w:szCs w:val="22"/>
        </w:rPr>
        <w:t xml:space="preserve"> matching 30x70 shop with concrete floors, two story, foam insulation, half bath and rollup doors.  Upstairs with an office</w:t>
      </w:r>
      <w:r w:rsidR="00716DC8">
        <w:rPr>
          <w:sz w:val="22"/>
          <w:szCs w:val="22"/>
        </w:rPr>
        <w:t>,</w:t>
      </w:r>
      <w:r w:rsidR="009716F3">
        <w:rPr>
          <w:sz w:val="22"/>
          <w:szCs w:val="22"/>
        </w:rPr>
        <w:t xml:space="preserve"> full bath</w:t>
      </w:r>
      <w:r w:rsidR="00716DC8">
        <w:rPr>
          <w:sz w:val="22"/>
          <w:szCs w:val="22"/>
        </w:rPr>
        <w:t>,</w:t>
      </w:r>
      <w:r w:rsidR="009716F3">
        <w:rPr>
          <w:sz w:val="22"/>
          <w:szCs w:val="22"/>
        </w:rPr>
        <w:t xml:space="preserve"> and a same size storage room.  </w:t>
      </w:r>
      <w:r w:rsidRPr="00120303">
        <w:rPr>
          <w:sz w:val="22"/>
          <w:szCs w:val="22"/>
        </w:rPr>
        <w:t>20' overhangs are on both sides of the building and a 10' awning in the front.</w:t>
      </w:r>
      <w:r w:rsidR="009716F3">
        <w:rPr>
          <w:sz w:val="22"/>
          <w:szCs w:val="22"/>
        </w:rPr>
        <w:t xml:space="preserve">  When functioning t</w:t>
      </w:r>
      <w:r w:rsidR="009716F3" w:rsidRPr="00120303">
        <w:rPr>
          <w:sz w:val="22"/>
          <w:szCs w:val="22"/>
        </w:rPr>
        <w:t xml:space="preserve">he wind turbine generates electricity.  </w:t>
      </w:r>
      <w:r w:rsidR="00716DC8">
        <w:rPr>
          <w:sz w:val="22"/>
          <w:szCs w:val="22"/>
        </w:rPr>
        <w:t>Cross fenced, electric privacy gate, pipe entry, and pipe &amp; non-climb wire fencing along Kite Road.</w:t>
      </w:r>
    </w:p>
    <w:p w14:paraId="3B91B956" w14:textId="77777777" w:rsidR="00120303" w:rsidRPr="00120303" w:rsidRDefault="00120303" w:rsidP="00120303">
      <w:pPr>
        <w:rPr>
          <w:sz w:val="22"/>
          <w:szCs w:val="22"/>
        </w:rPr>
      </w:pPr>
    </w:p>
    <w:p w14:paraId="607FE81D" w14:textId="1759A650" w:rsidR="00120303" w:rsidRPr="00120303" w:rsidRDefault="00120303" w:rsidP="00716DC8">
      <w:pPr>
        <w:ind w:left="1440" w:hanging="1440"/>
        <w:rPr>
          <w:sz w:val="22"/>
          <w:szCs w:val="22"/>
        </w:rPr>
      </w:pPr>
      <w:r w:rsidRPr="00120303">
        <w:rPr>
          <w:sz w:val="22"/>
          <w:szCs w:val="22"/>
        </w:rPr>
        <w:t>WATER:</w:t>
      </w:r>
      <w:r w:rsidRPr="00120303">
        <w:rPr>
          <w:sz w:val="22"/>
          <w:szCs w:val="22"/>
        </w:rPr>
        <w:tab/>
      </w:r>
      <w:r w:rsidR="009913ED">
        <w:rPr>
          <w:sz w:val="22"/>
          <w:szCs w:val="22"/>
        </w:rPr>
        <w:t xml:space="preserve">North Rural Water Supply Tap for domestic use.  </w:t>
      </w:r>
      <w:r w:rsidRPr="00120303">
        <w:rPr>
          <w:sz w:val="22"/>
          <w:szCs w:val="22"/>
        </w:rPr>
        <w:t>Two</w:t>
      </w:r>
      <w:r w:rsidR="009716F3">
        <w:rPr>
          <w:sz w:val="22"/>
          <w:szCs w:val="22"/>
        </w:rPr>
        <w:t xml:space="preserve"> s</w:t>
      </w:r>
      <w:r w:rsidRPr="00120303">
        <w:rPr>
          <w:sz w:val="22"/>
          <w:szCs w:val="22"/>
        </w:rPr>
        <w:t xml:space="preserve">tocked spring fed ponds </w:t>
      </w:r>
      <w:r w:rsidR="00716DC8">
        <w:rPr>
          <w:sz w:val="22"/>
          <w:szCs w:val="22"/>
        </w:rPr>
        <w:t xml:space="preserve">(1-1.5 acres) </w:t>
      </w:r>
      <w:r w:rsidRPr="00120303">
        <w:rPr>
          <w:sz w:val="22"/>
          <w:szCs w:val="22"/>
        </w:rPr>
        <w:t>with blue catfish, and Triploid grass carp in both ponds to eat the algae.</w:t>
      </w:r>
    </w:p>
    <w:p w14:paraId="25F89281" w14:textId="77777777" w:rsidR="00120303" w:rsidRPr="00120303" w:rsidRDefault="00120303" w:rsidP="00120303">
      <w:pPr>
        <w:rPr>
          <w:sz w:val="22"/>
          <w:szCs w:val="22"/>
        </w:rPr>
      </w:pPr>
    </w:p>
    <w:p w14:paraId="4C191CE7" w14:textId="77777777" w:rsidR="00120303" w:rsidRPr="00120303" w:rsidRDefault="00120303" w:rsidP="00120303">
      <w:pPr>
        <w:rPr>
          <w:sz w:val="22"/>
          <w:szCs w:val="22"/>
        </w:rPr>
      </w:pPr>
      <w:r w:rsidRPr="00120303">
        <w:rPr>
          <w:sz w:val="22"/>
          <w:szCs w:val="22"/>
        </w:rPr>
        <w:t>GAME:</w:t>
      </w:r>
      <w:r w:rsidRPr="00120303">
        <w:rPr>
          <w:sz w:val="22"/>
          <w:szCs w:val="22"/>
        </w:rPr>
        <w:tab/>
      </w:r>
      <w:r w:rsidRPr="00120303">
        <w:rPr>
          <w:sz w:val="22"/>
          <w:szCs w:val="22"/>
        </w:rPr>
        <w:tab/>
        <w:t>Deer, turkey, and fishing.</w:t>
      </w:r>
    </w:p>
    <w:p w14:paraId="7A76B30A" w14:textId="77777777" w:rsidR="00120303" w:rsidRPr="00120303" w:rsidRDefault="00120303" w:rsidP="00120303">
      <w:pPr>
        <w:rPr>
          <w:sz w:val="22"/>
          <w:szCs w:val="22"/>
        </w:rPr>
      </w:pPr>
    </w:p>
    <w:p w14:paraId="36BF80C4" w14:textId="77777777" w:rsidR="00120303" w:rsidRDefault="00120303" w:rsidP="00120303">
      <w:pPr>
        <w:rPr>
          <w:sz w:val="22"/>
          <w:szCs w:val="22"/>
        </w:rPr>
      </w:pPr>
      <w:r w:rsidRPr="00120303">
        <w:rPr>
          <w:sz w:val="22"/>
          <w:szCs w:val="22"/>
        </w:rPr>
        <w:t>MINERALS:</w:t>
      </w:r>
      <w:r w:rsidRPr="00120303">
        <w:rPr>
          <w:sz w:val="22"/>
          <w:szCs w:val="22"/>
        </w:rPr>
        <w:tab/>
        <w:t>Seller will convey the mineral estate and 1/2 royalty of what is currently owned.</w:t>
      </w:r>
    </w:p>
    <w:p w14:paraId="3F4647D5" w14:textId="77777777" w:rsidR="00305AFD" w:rsidRDefault="00305AFD" w:rsidP="00120303">
      <w:pPr>
        <w:rPr>
          <w:sz w:val="22"/>
          <w:szCs w:val="22"/>
        </w:rPr>
      </w:pPr>
    </w:p>
    <w:p w14:paraId="28D38A28" w14:textId="65FA1657" w:rsidR="00305AFD" w:rsidRPr="00120303" w:rsidRDefault="00305AFD" w:rsidP="00120303">
      <w:pPr>
        <w:rPr>
          <w:sz w:val="22"/>
          <w:szCs w:val="22"/>
        </w:rPr>
      </w:pPr>
      <w:r>
        <w:rPr>
          <w:sz w:val="22"/>
          <w:szCs w:val="22"/>
        </w:rPr>
        <w:t xml:space="preserve">PROPERTY TAXES:  </w:t>
      </w:r>
      <w:r w:rsidR="00C85BEA">
        <w:rPr>
          <w:sz w:val="22"/>
          <w:szCs w:val="22"/>
        </w:rPr>
        <w:t>A</w:t>
      </w:r>
      <w:r>
        <w:rPr>
          <w:sz w:val="22"/>
          <w:szCs w:val="22"/>
        </w:rPr>
        <w:t>gricultural exemption</w:t>
      </w:r>
      <w:r w:rsidR="00C85BEA">
        <w:rPr>
          <w:sz w:val="22"/>
          <w:szCs w:val="22"/>
        </w:rPr>
        <w:t>.</w:t>
      </w:r>
    </w:p>
    <w:p w14:paraId="6BBBBC09" w14:textId="77777777" w:rsidR="00120303" w:rsidRPr="00120303" w:rsidRDefault="00120303" w:rsidP="00120303">
      <w:pPr>
        <w:rPr>
          <w:sz w:val="22"/>
          <w:szCs w:val="22"/>
        </w:rPr>
      </w:pPr>
    </w:p>
    <w:p w14:paraId="1C29A77F" w14:textId="79A04E22" w:rsidR="00120303" w:rsidRPr="00120303" w:rsidRDefault="00120303" w:rsidP="00120303">
      <w:pPr>
        <w:rPr>
          <w:sz w:val="22"/>
          <w:szCs w:val="22"/>
        </w:rPr>
      </w:pPr>
      <w:r w:rsidRPr="00120303">
        <w:rPr>
          <w:sz w:val="22"/>
          <w:szCs w:val="22"/>
        </w:rPr>
        <w:t>PRICE:</w:t>
      </w:r>
      <w:r w:rsidRPr="00120303">
        <w:rPr>
          <w:sz w:val="22"/>
          <w:szCs w:val="22"/>
        </w:rPr>
        <w:tab/>
      </w:r>
      <w:r w:rsidRPr="00120303">
        <w:rPr>
          <w:sz w:val="22"/>
          <w:szCs w:val="22"/>
        </w:rPr>
        <w:tab/>
        <w:t>$</w:t>
      </w:r>
      <w:r w:rsidR="000257B1">
        <w:rPr>
          <w:sz w:val="22"/>
          <w:szCs w:val="22"/>
        </w:rPr>
        <w:t>895,000</w:t>
      </w:r>
      <w:r w:rsidRPr="00120303">
        <w:rPr>
          <w:sz w:val="22"/>
          <w:szCs w:val="22"/>
        </w:rPr>
        <w:t>.00</w:t>
      </w:r>
      <w:r w:rsidR="00B738B0">
        <w:rPr>
          <w:sz w:val="22"/>
          <w:szCs w:val="22"/>
        </w:rPr>
        <w:t>, no owner finance or division.</w:t>
      </w:r>
    </w:p>
    <w:bookmarkEnd w:id="0"/>
    <w:p w14:paraId="050B814A" w14:textId="77777777" w:rsidR="00120303" w:rsidRPr="00120303" w:rsidRDefault="00120303" w:rsidP="00120303">
      <w:pPr>
        <w:rPr>
          <w:sz w:val="22"/>
          <w:szCs w:val="22"/>
        </w:rPr>
      </w:pPr>
    </w:p>
    <w:p w14:paraId="256BB8AB" w14:textId="24C507D7" w:rsidR="00120303" w:rsidRPr="008421DF" w:rsidRDefault="00120303" w:rsidP="008421DF">
      <w:pPr>
        <w:pBdr>
          <w:top w:val="single" w:sz="4" w:space="1" w:color="auto"/>
          <w:left w:val="single" w:sz="4" w:space="4" w:color="auto"/>
          <w:bottom w:val="single" w:sz="4" w:space="1" w:color="auto"/>
          <w:right w:val="single" w:sz="4" w:space="4" w:color="auto"/>
        </w:pBdr>
        <w:rPr>
          <w:sz w:val="18"/>
          <w:szCs w:val="18"/>
        </w:rPr>
      </w:pPr>
      <w:r w:rsidRPr="008421DF">
        <w:rPr>
          <w:sz w:val="18"/>
          <w:szCs w:val="18"/>
        </w:rPr>
        <w:t xml:space="preserve">ALL </w:t>
      </w:r>
      <w:r w:rsidR="00680F8B" w:rsidRPr="008421DF">
        <w:rPr>
          <w:sz w:val="18"/>
          <w:szCs w:val="18"/>
        </w:rPr>
        <w:t>THE INFORMATION</w:t>
      </w:r>
      <w:r w:rsidRPr="008421DF">
        <w:rPr>
          <w:sz w:val="18"/>
          <w:szCs w:val="18"/>
        </w:rPr>
        <w:t xml:space="preserve"> CONTAINED HEREON HAS BEEN OBTAINED FROM SOURCES DEEMED RELIABLE. NO REPRESENTATION OR WARRANTIES, EITHER EXPRESSED OR IMPLIED ARE MADE AS TO ITS ACCURACY BY SAID AGENT. THIS INFORMATION IS SUBJECT TO CHANGES, WITHDRAWAL, ERROR, OMISSION, CORRECTION, OR PRIOR SALE WITHOUT NOTICE.  SELLER CAN RECEIVE AND ACCEPT BACKUP CONTRACTS.</w:t>
      </w:r>
    </w:p>
    <w:p w14:paraId="1A905756" w14:textId="77777777" w:rsidR="00546B17" w:rsidRPr="00120303" w:rsidRDefault="00546B17" w:rsidP="00546B17">
      <w:pPr>
        <w:rPr>
          <w:sz w:val="22"/>
          <w:szCs w:val="22"/>
        </w:rPr>
      </w:pPr>
    </w:p>
    <w:sectPr w:rsidR="00546B17" w:rsidRPr="00120303" w:rsidSect="00EE7F2E">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32EB4" w14:textId="77777777" w:rsidR="00151EF1" w:rsidRDefault="00151EF1">
      <w:r>
        <w:separator/>
      </w:r>
    </w:p>
  </w:endnote>
  <w:endnote w:type="continuationSeparator" w:id="0">
    <w:p w14:paraId="2E55520F" w14:textId="77777777" w:rsidR="00151EF1" w:rsidRDefault="0015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85EA"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end"/>
    </w:r>
  </w:p>
  <w:p w14:paraId="187D516E" w14:textId="77777777" w:rsidR="00F153AB" w:rsidRDefault="00F15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5DFC3"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separate"/>
    </w:r>
    <w:r w:rsidR="00E52271">
      <w:rPr>
        <w:rStyle w:val="PageNumber"/>
        <w:noProof/>
      </w:rPr>
      <w:t>2</w:t>
    </w:r>
    <w:r>
      <w:rPr>
        <w:rStyle w:val="PageNumber"/>
      </w:rPr>
      <w:fldChar w:fldCharType="end"/>
    </w:r>
  </w:p>
  <w:p w14:paraId="5D16293C" w14:textId="77777777" w:rsidR="00F153AB" w:rsidRDefault="00F15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9897B" w14:textId="77777777" w:rsidR="00151EF1" w:rsidRDefault="00151EF1">
      <w:r>
        <w:separator/>
      </w:r>
    </w:p>
  </w:footnote>
  <w:footnote w:type="continuationSeparator" w:id="0">
    <w:p w14:paraId="190CF565" w14:textId="77777777" w:rsidR="00151EF1" w:rsidRDefault="00151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0703F" w14:textId="77777777" w:rsidR="00F153AB" w:rsidRDefault="00F153AB">
    <w:pPr>
      <w:jc w:val="center"/>
      <w:rPr>
        <w:b/>
        <w:sz w:val="18"/>
      </w:rPr>
    </w:pPr>
    <w:r>
      <w:rPr>
        <w:b/>
        <w:sz w:val="18"/>
      </w:rPr>
      <w:t>817-682-4993</w:t>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smartTag w:uri="urn:schemas-microsoft-com:office:smarttags" w:element="place">
      <w:smartTag w:uri="urn:schemas-microsoft-com:office:smarttags" w:element="City">
        <w:r>
          <w:rPr>
            <w:b/>
            <w:sz w:val="18"/>
          </w:rPr>
          <w:t>Mobile</w:t>
        </w:r>
      </w:smartTag>
    </w:smartTag>
    <w:r>
      <w:rPr>
        <w:b/>
        <w:sz w:val="18"/>
      </w:rPr>
      <w:t xml:space="preserve"> 817-925-3333</w:t>
    </w:r>
  </w:p>
  <w:p w14:paraId="52CF0E95" w14:textId="77777777" w:rsidR="00F153AB" w:rsidRDefault="00F153AB">
    <w:pPr>
      <w:jc w:val="center"/>
      <w:rPr>
        <w:b/>
      </w:rPr>
    </w:pPr>
    <w:r>
      <w:rPr>
        <w:b/>
        <w:sz w:val="18"/>
      </w:rPr>
      <w:t>817-682-7751</w:t>
    </w:r>
    <w:r>
      <w:rPr>
        <w:b/>
      </w:rPr>
      <w:t xml:space="preserve">                                 </w:t>
    </w:r>
    <w:r>
      <w:rPr>
        <w:b/>
        <w:sz w:val="32"/>
      </w:rPr>
      <w:t>MAC A.</w:t>
    </w:r>
    <w:r>
      <w:rPr>
        <w:b/>
        <w:sz w:val="28"/>
      </w:rPr>
      <w:t xml:space="preserve"> </w:t>
    </w:r>
    <w:r>
      <w:rPr>
        <w:b/>
        <w:sz w:val="32"/>
      </w:rPr>
      <w:t>COALSON</w:t>
    </w:r>
    <w:r>
      <w:rPr>
        <w:b/>
      </w:rPr>
      <w:t xml:space="preserve">                       </w:t>
    </w:r>
    <w:r>
      <w:rPr>
        <w:b/>
        <w:sz w:val="18"/>
      </w:rPr>
      <w:t>FAX 817-682-4322</w:t>
    </w:r>
  </w:p>
  <w:p w14:paraId="6C6F40F8" w14:textId="77777777" w:rsidR="00F153AB" w:rsidRDefault="00F153AB">
    <w:pPr>
      <w:jc w:val="center"/>
      <w:rPr>
        <w:b/>
      </w:rPr>
    </w:pPr>
    <w:r>
      <w:rPr>
        <w:b/>
        <w:sz w:val="18"/>
      </w:rPr>
      <w:t>REAL ESTATE BROKER</w:t>
    </w:r>
  </w:p>
  <w:p w14:paraId="031C57F1" w14:textId="77777777" w:rsidR="00F153AB" w:rsidRDefault="00F153AB">
    <w:pPr>
      <w:jc w:val="center"/>
      <w:rPr>
        <w:b/>
      </w:rPr>
    </w:pPr>
    <w:r>
      <w:rPr>
        <w:b/>
      </w:rPr>
      <w:t xml:space="preserve">7801 New </w:t>
    </w:r>
    <w:smartTag w:uri="urn:schemas-microsoft-com:office:smarttags" w:element="address">
      <w:smartTag w:uri="urn:schemas-microsoft-com:office:smarttags" w:element="Street">
        <w:r>
          <w:rPr>
            <w:b/>
          </w:rPr>
          <w:t>Authon Road</w:t>
        </w:r>
      </w:smartTag>
    </w:smartTag>
  </w:p>
  <w:p w14:paraId="7166771D" w14:textId="77777777" w:rsidR="00F153AB" w:rsidRDefault="00F153AB">
    <w:pPr>
      <w:jc w:val="center"/>
      <w:rPr>
        <w:b/>
      </w:rPr>
    </w:pPr>
    <w:smartTag w:uri="urn:schemas-microsoft-com:office:smarttags" w:element="place">
      <w:smartTag w:uri="urn:schemas-microsoft-com:office:smarttags" w:element="City">
        <w:r>
          <w:rPr>
            <w:b/>
          </w:rPr>
          <w:t>Weatherford</w:t>
        </w:r>
      </w:smartTag>
      <w:r>
        <w:rPr>
          <w:b/>
        </w:rPr>
        <w:t xml:space="preserve">, </w:t>
      </w:r>
      <w:smartTag w:uri="urn:schemas-microsoft-com:office:smarttags" w:element="State">
        <w:r>
          <w:rPr>
            <w:b/>
          </w:rPr>
          <w:t>Texas</w:t>
        </w:r>
      </w:smartTag>
      <w:r>
        <w:rPr>
          <w:b/>
        </w:rPr>
        <w:t xml:space="preserve"> </w:t>
      </w:r>
      <w:smartTag w:uri="urn:schemas-microsoft-com:office:smarttags" w:element="PostalCode">
        <w:r>
          <w:rPr>
            <w:b/>
          </w:rPr>
          <w:t>76088</w:t>
        </w:r>
      </w:smartTag>
    </w:smartTag>
  </w:p>
  <w:p w14:paraId="02F48715" w14:textId="77777777" w:rsidR="00F153AB" w:rsidRDefault="00F15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FFFB" w14:textId="77777777" w:rsidR="004D61ED" w:rsidRDefault="00F153AB" w:rsidP="004D61ED">
    <w:pPr>
      <w:pStyle w:val="Header"/>
      <w:rPr>
        <w:b/>
      </w:rPr>
    </w:pPr>
    <w:r>
      <w:rPr>
        <w:b/>
      </w:rPr>
      <w:t>Office 940-682-</w:t>
    </w:r>
    <w:r w:rsidR="002D732C">
      <w:rPr>
        <w:b/>
      </w:rPr>
      <w:t>7751</w:t>
    </w:r>
    <w:r w:rsidR="0093052F">
      <w:rPr>
        <w:b/>
        <w:sz w:val="32"/>
      </w:rPr>
      <w:t xml:space="preserve">         </w:t>
    </w:r>
    <w:r w:rsidR="00705165" w:rsidRPr="0093052F">
      <w:rPr>
        <w:b/>
        <w:sz w:val="32"/>
      </w:rPr>
      <w:t>COALSON</w:t>
    </w:r>
    <w:r w:rsidR="0093052F" w:rsidRPr="0093052F">
      <w:rPr>
        <w:b/>
        <w:sz w:val="32"/>
      </w:rPr>
      <w:t xml:space="preserve"> REAL ESTATE</w:t>
    </w:r>
    <w:r w:rsidR="00705165">
      <w:rPr>
        <w:b/>
        <w:sz w:val="32"/>
      </w:rPr>
      <w:t xml:space="preserve">   </w:t>
    </w:r>
    <w:r w:rsidR="0093052F">
      <w:rPr>
        <w:b/>
        <w:sz w:val="32"/>
      </w:rPr>
      <w:tab/>
    </w:r>
    <w:r>
      <w:rPr>
        <w:b/>
      </w:rPr>
      <w:t>Cell 817-925-3333</w:t>
    </w:r>
  </w:p>
  <w:p w14:paraId="20D09710" w14:textId="4FC0FF1F" w:rsidR="0093052F" w:rsidRDefault="004D61ED" w:rsidP="004D61ED">
    <w:pPr>
      <w:pStyle w:val="Header"/>
      <w:rPr>
        <w:b/>
      </w:rPr>
    </w:pPr>
    <w:r>
      <w:rPr>
        <w:b/>
      </w:rPr>
      <w:t xml:space="preserve">                                      </w:t>
    </w:r>
    <w:r w:rsidR="00693A95">
      <w:rPr>
        <w:b/>
      </w:rPr>
      <w:t>MAC A. COALSON, Sr. Broker</w:t>
    </w:r>
    <w:r w:rsidR="0093052F">
      <w:rPr>
        <w:b/>
      </w:rPr>
      <w:t xml:space="preserve">, </w:t>
    </w:r>
    <w:r>
      <w:rPr>
        <w:b/>
      </w:rPr>
      <w:t>- CoalsonRE@gmail.com</w:t>
    </w:r>
  </w:p>
  <w:p w14:paraId="748B106C" w14:textId="46863CF4" w:rsidR="004D61ED" w:rsidRDefault="004D61ED" w:rsidP="004D61ED">
    <w:pPr>
      <w:pStyle w:val="Header"/>
      <w:rPr>
        <w:b/>
      </w:rPr>
    </w:pPr>
    <w:r>
      <w:rPr>
        <w:b/>
      </w:rPr>
      <w:t xml:space="preserve">                           McAllen Coalson, Broker, Cell: 817-991-8300, mfcoalson@gmail.com</w:t>
    </w:r>
  </w:p>
  <w:p w14:paraId="1C266E8E" w14:textId="6AE900B4" w:rsidR="00F153AB" w:rsidRDefault="004D61ED">
    <w:pPr>
      <w:pStyle w:val="Header"/>
    </w:pPr>
    <w:r>
      <w:rPr>
        <w:b/>
      </w:rPr>
      <w:tab/>
      <w:t>Coalson.com or RanchesofTexas.com</w:t>
    </w:r>
  </w:p>
  <w:p w14:paraId="096BF3C3" w14:textId="4D6ABF84" w:rsidR="00F153AB" w:rsidRDefault="004D61ED" w:rsidP="004D61ED">
    <w:pPr>
      <w:pStyle w:val="Header"/>
    </w:pPr>
    <w:r>
      <w:rPr>
        <w:b/>
      </w:rPr>
      <w:t xml:space="preserve">                                            7801 New Authon Road, Weatherford, TX 76088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227D"/>
    <w:multiLevelType w:val="hybridMultilevel"/>
    <w:tmpl w:val="8C54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21871"/>
    <w:multiLevelType w:val="hybridMultilevel"/>
    <w:tmpl w:val="38D8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932415">
    <w:abstractNumId w:val="1"/>
  </w:num>
  <w:num w:numId="2" w16cid:durableId="59652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65"/>
    <w:rsid w:val="00020B15"/>
    <w:rsid w:val="00022787"/>
    <w:rsid w:val="000257B1"/>
    <w:rsid w:val="000259D5"/>
    <w:rsid w:val="00040501"/>
    <w:rsid w:val="00061A1A"/>
    <w:rsid w:val="000679CC"/>
    <w:rsid w:val="0007057C"/>
    <w:rsid w:val="00070C84"/>
    <w:rsid w:val="00086407"/>
    <w:rsid w:val="00091877"/>
    <w:rsid w:val="00093DDC"/>
    <w:rsid w:val="000A7BEC"/>
    <w:rsid w:val="000B3FE8"/>
    <w:rsid w:val="000C58F4"/>
    <w:rsid w:val="000D32AD"/>
    <w:rsid w:val="000D4D8D"/>
    <w:rsid w:val="000D59A0"/>
    <w:rsid w:val="000D7584"/>
    <w:rsid w:val="000E25B4"/>
    <w:rsid w:val="000F2476"/>
    <w:rsid w:val="000F491A"/>
    <w:rsid w:val="00114089"/>
    <w:rsid w:val="00120303"/>
    <w:rsid w:val="001469AC"/>
    <w:rsid w:val="00151EF1"/>
    <w:rsid w:val="00153218"/>
    <w:rsid w:val="00154E03"/>
    <w:rsid w:val="00161114"/>
    <w:rsid w:val="00181698"/>
    <w:rsid w:val="001A13E6"/>
    <w:rsid w:val="001C1AA6"/>
    <w:rsid w:val="001C64F4"/>
    <w:rsid w:val="00203A66"/>
    <w:rsid w:val="002071AA"/>
    <w:rsid w:val="002103C7"/>
    <w:rsid w:val="00233352"/>
    <w:rsid w:val="00251A76"/>
    <w:rsid w:val="00254083"/>
    <w:rsid w:val="002703BE"/>
    <w:rsid w:val="00270E7C"/>
    <w:rsid w:val="002A705A"/>
    <w:rsid w:val="002B64C4"/>
    <w:rsid w:val="002C56C2"/>
    <w:rsid w:val="002D7027"/>
    <w:rsid w:val="002D732C"/>
    <w:rsid w:val="002E01B5"/>
    <w:rsid w:val="002F2CEB"/>
    <w:rsid w:val="00305AFD"/>
    <w:rsid w:val="00334423"/>
    <w:rsid w:val="00334B83"/>
    <w:rsid w:val="00356A94"/>
    <w:rsid w:val="003B13B7"/>
    <w:rsid w:val="003C35D5"/>
    <w:rsid w:val="003F40EA"/>
    <w:rsid w:val="003F5023"/>
    <w:rsid w:val="00417229"/>
    <w:rsid w:val="00433553"/>
    <w:rsid w:val="004412E0"/>
    <w:rsid w:val="00450C75"/>
    <w:rsid w:val="0045254F"/>
    <w:rsid w:val="0046467C"/>
    <w:rsid w:val="004910DE"/>
    <w:rsid w:val="00496285"/>
    <w:rsid w:val="004B53FC"/>
    <w:rsid w:val="004D4B73"/>
    <w:rsid w:val="004D61ED"/>
    <w:rsid w:val="0052410B"/>
    <w:rsid w:val="00546B17"/>
    <w:rsid w:val="005754A3"/>
    <w:rsid w:val="00576B1F"/>
    <w:rsid w:val="00582694"/>
    <w:rsid w:val="005A0F8C"/>
    <w:rsid w:val="005A2A9A"/>
    <w:rsid w:val="005C472D"/>
    <w:rsid w:val="005F7762"/>
    <w:rsid w:val="0063051D"/>
    <w:rsid w:val="006465FA"/>
    <w:rsid w:val="00654826"/>
    <w:rsid w:val="00680F8B"/>
    <w:rsid w:val="00693A95"/>
    <w:rsid w:val="00693BF5"/>
    <w:rsid w:val="006A3339"/>
    <w:rsid w:val="006B082C"/>
    <w:rsid w:val="006B20FE"/>
    <w:rsid w:val="006D54B1"/>
    <w:rsid w:val="00702B52"/>
    <w:rsid w:val="00705165"/>
    <w:rsid w:val="00716DC8"/>
    <w:rsid w:val="00720793"/>
    <w:rsid w:val="00721955"/>
    <w:rsid w:val="00731104"/>
    <w:rsid w:val="00734074"/>
    <w:rsid w:val="00753D5D"/>
    <w:rsid w:val="0077432E"/>
    <w:rsid w:val="00781BDD"/>
    <w:rsid w:val="00783010"/>
    <w:rsid w:val="007A0C76"/>
    <w:rsid w:val="007A3CB7"/>
    <w:rsid w:val="007D4F54"/>
    <w:rsid w:val="007E717A"/>
    <w:rsid w:val="007E7B3B"/>
    <w:rsid w:val="0081137C"/>
    <w:rsid w:val="008421DF"/>
    <w:rsid w:val="00847129"/>
    <w:rsid w:val="00857D23"/>
    <w:rsid w:val="00864D7E"/>
    <w:rsid w:val="0086783D"/>
    <w:rsid w:val="008816BA"/>
    <w:rsid w:val="008A260B"/>
    <w:rsid w:val="008D6C99"/>
    <w:rsid w:val="008E4C40"/>
    <w:rsid w:val="00912973"/>
    <w:rsid w:val="0093052F"/>
    <w:rsid w:val="00954F2E"/>
    <w:rsid w:val="009716F3"/>
    <w:rsid w:val="00983533"/>
    <w:rsid w:val="0098733B"/>
    <w:rsid w:val="00990C6D"/>
    <w:rsid w:val="009913ED"/>
    <w:rsid w:val="00992DC1"/>
    <w:rsid w:val="009D3B63"/>
    <w:rsid w:val="009D49CC"/>
    <w:rsid w:val="00A1393A"/>
    <w:rsid w:val="00A25890"/>
    <w:rsid w:val="00A30D40"/>
    <w:rsid w:val="00A31DDB"/>
    <w:rsid w:val="00A43128"/>
    <w:rsid w:val="00A53AF0"/>
    <w:rsid w:val="00A60D02"/>
    <w:rsid w:val="00A65F8F"/>
    <w:rsid w:val="00A72BCC"/>
    <w:rsid w:val="00A806C7"/>
    <w:rsid w:val="00A80F8D"/>
    <w:rsid w:val="00AA0C1B"/>
    <w:rsid w:val="00AC6565"/>
    <w:rsid w:val="00AE7F35"/>
    <w:rsid w:val="00B318BF"/>
    <w:rsid w:val="00B409C9"/>
    <w:rsid w:val="00B45F11"/>
    <w:rsid w:val="00B624AA"/>
    <w:rsid w:val="00B63C7D"/>
    <w:rsid w:val="00B738B0"/>
    <w:rsid w:val="00B74849"/>
    <w:rsid w:val="00B9120F"/>
    <w:rsid w:val="00BA4739"/>
    <w:rsid w:val="00BA50B5"/>
    <w:rsid w:val="00BC0AD9"/>
    <w:rsid w:val="00BC4009"/>
    <w:rsid w:val="00BC7B9F"/>
    <w:rsid w:val="00BD0E42"/>
    <w:rsid w:val="00C03194"/>
    <w:rsid w:val="00C07AE0"/>
    <w:rsid w:val="00C11221"/>
    <w:rsid w:val="00C33830"/>
    <w:rsid w:val="00C353E2"/>
    <w:rsid w:val="00C802B1"/>
    <w:rsid w:val="00C85BEA"/>
    <w:rsid w:val="00C94627"/>
    <w:rsid w:val="00CA3962"/>
    <w:rsid w:val="00CB4513"/>
    <w:rsid w:val="00CC4F01"/>
    <w:rsid w:val="00CE0614"/>
    <w:rsid w:val="00CF0AA2"/>
    <w:rsid w:val="00CF7807"/>
    <w:rsid w:val="00D274AB"/>
    <w:rsid w:val="00D60D9A"/>
    <w:rsid w:val="00D875A8"/>
    <w:rsid w:val="00D931C4"/>
    <w:rsid w:val="00D9406E"/>
    <w:rsid w:val="00DB1864"/>
    <w:rsid w:val="00DB3FAE"/>
    <w:rsid w:val="00DB575E"/>
    <w:rsid w:val="00DF1BD5"/>
    <w:rsid w:val="00DF76DA"/>
    <w:rsid w:val="00E211D4"/>
    <w:rsid w:val="00E22252"/>
    <w:rsid w:val="00E24C06"/>
    <w:rsid w:val="00E24FBE"/>
    <w:rsid w:val="00E52271"/>
    <w:rsid w:val="00E5242E"/>
    <w:rsid w:val="00E53BDE"/>
    <w:rsid w:val="00E67F0A"/>
    <w:rsid w:val="00E81457"/>
    <w:rsid w:val="00E8634D"/>
    <w:rsid w:val="00EE7F2E"/>
    <w:rsid w:val="00F05DEF"/>
    <w:rsid w:val="00F153AB"/>
    <w:rsid w:val="00F3219F"/>
    <w:rsid w:val="00F559EA"/>
    <w:rsid w:val="00F64C80"/>
    <w:rsid w:val="00FA1FFD"/>
    <w:rsid w:val="00FA7B77"/>
    <w:rsid w:val="00FB1357"/>
    <w:rsid w:val="00FB1720"/>
    <w:rsid w:val="00FB4D2B"/>
    <w:rsid w:val="00FC74B7"/>
    <w:rsid w:val="00FF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80FD60B"/>
  <w15:docId w15:val="{4357EE26-E76C-4EA8-B5B8-146B7F66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6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BF5"/>
    <w:pPr>
      <w:tabs>
        <w:tab w:val="center" w:pos="4320"/>
        <w:tab w:val="right" w:pos="8640"/>
      </w:tabs>
    </w:pPr>
  </w:style>
  <w:style w:type="paragraph" w:styleId="Footer">
    <w:name w:val="footer"/>
    <w:basedOn w:val="Normal"/>
    <w:rsid w:val="00693BF5"/>
    <w:pPr>
      <w:tabs>
        <w:tab w:val="center" w:pos="4320"/>
        <w:tab w:val="right" w:pos="8640"/>
      </w:tabs>
    </w:pPr>
  </w:style>
  <w:style w:type="character" w:styleId="PageNumber">
    <w:name w:val="page number"/>
    <w:basedOn w:val="DefaultParagraphFont"/>
    <w:rsid w:val="00693BF5"/>
  </w:style>
  <w:style w:type="paragraph" w:styleId="BalloonText">
    <w:name w:val="Balloon Text"/>
    <w:basedOn w:val="Normal"/>
    <w:semiHidden/>
    <w:rsid w:val="00705165"/>
    <w:rPr>
      <w:rFonts w:ascii="Tahoma" w:hAnsi="Tahoma" w:cs="Tahoma"/>
      <w:sz w:val="16"/>
      <w:szCs w:val="16"/>
    </w:rPr>
  </w:style>
  <w:style w:type="paragraph" w:styleId="NoSpacing">
    <w:name w:val="No Spacing"/>
    <w:uiPriority w:val="1"/>
    <w:qFormat/>
    <w:rsid w:val="00CF0AA2"/>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A80F8D"/>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F8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4D61ED"/>
    <w:rPr>
      <w:color w:val="0000FF" w:themeColor="hyperlink"/>
      <w:u w:val="single"/>
    </w:rPr>
  </w:style>
  <w:style w:type="character" w:styleId="UnresolvedMention">
    <w:name w:val="Unresolved Mention"/>
    <w:basedOn w:val="DefaultParagraphFont"/>
    <w:uiPriority w:val="99"/>
    <w:semiHidden/>
    <w:unhideWhenUsed/>
    <w:rsid w:val="004D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1749</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817-682-4993								Mobile 817-925-3333</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817-682-4993								Mobile 817-925-3333</dc:title>
  <dc:subject/>
  <dc:creator>Tommy Edgar Wright</dc:creator>
  <cp:keywords/>
  <cp:lastModifiedBy>Mcallen Coalson</cp:lastModifiedBy>
  <cp:revision>15</cp:revision>
  <cp:lastPrinted>2025-02-11T22:24:00Z</cp:lastPrinted>
  <dcterms:created xsi:type="dcterms:W3CDTF">2025-02-10T17:48:00Z</dcterms:created>
  <dcterms:modified xsi:type="dcterms:W3CDTF">2025-02-21T15:54:00Z</dcterms:modified>
</cp:coreProperties>
</file>